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5E" w:rsidRPr="00CF332F" w:rsidRDefault="004A795E" w:rsidP="004A795E">
      <w:pPr>
        <w:widowControl/>
        <w:jc w:val="left"/>
        <w:rPr>
          <w:rFonts w:ascii="宋体" w:eastAsia="宋体" w:hAnsi="宋体" w:cs="宋体"/>
          <w:b/>
          <w:bCs/>
          <w:kern w:val="0"/>
          <w:sz w:val="24"/>
          <w:szCs w:val="24"/>
        </w:rPr>
      </w:pPr>
      <w:r w:rsidRPr="00CF332F">
        <w:rPr>
          <w:rFonts w:ascii="Helvetica" w:eastAsia="宋体" w:hAnsi="Helvetica" w:cs="宋体"/>
          <w:color w:val="444444"/>
          <w:kern w:val="0"/>
          <w:sz w:val="27"/>
          <w:szCs w:val="27"/>
          <w:shd w:val="clear" w:color="auto" w:fill="FFFDFB"/>
        </w:rPr>
        <w:t>附件</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br/>
      </w:r>
    </w:p>
    <w:p w:rsidR="004A795E" w:rsidRPr="00CF332F" w:rsidRDefault="004A795E" w:rsidP="004A795E">
      <w:pPr>
        <w:widowControl/>
        <w:jc w:val="center"/>
        <w:rPr>
          <w:rFonts w:ascii="宋体" w:eastAsia="宋体" w:hAnsi="宋体" w:cs="宋体"/>
          <w:kern w:val="0"/>
          <w:sz w:val="24"/>
          <w:szCs w:val="24"/>
        </w:rPr>
      </w:pPr>
      <w:r w:rsidRPr="00CF332F">
        <w:rPr>
          <w:rFonts w:ascii="Helvetica" w:eastAsia="宋体" w:hAnsi="Helvetica" w:cs="宋体"/>
          <w:b/>
          <w:bCs/>
          <w:color w:val="444444"/>
          <w:kern w:val="0"/>
          <w:sz w:val="27"/>
          <w:szCs w:val="27"/>
          <w:shd w:val="clear" w:color="auto" w:fill="FFFDFB"/>
        </w:rPr>
        <w:t>环境管理体系国家注册审核员笔试大纲</w:t>
      </w:r>
      <w:r w:rsidRPr="00CF332F">
        <w:rPr>
          <w:rFonts w:ascii="Helvetica" w:eastAsia="宋体" w:hAnsi="Helvetica" w:cs="宋体"/>
          <w:b/>
          <w:bCs/>
          <w:color w:val="444444"/>
          <w:kern w:val="0"/>
          <w:sz w:val="27"/>
          <w:szCs w:val="27"/>
          <w:shd w:val="clear" w:color="auto" w:fill="FFFDFB"/>
        </w:rPr>
        <w:br/>
      </w:r>
      <w:r w:rsidRPr="00CF332F">
        <w:rPr>
          <w:rFonts w:ascii="Helvetica" w:eastAsia="宋体" w:hAnsi="Helvetica" w:cs="宋体"/>
          <w:b/>
          <w:bCs/>
          <w:color w:val="444444"/>
          <w:kern w:val="0"/>
          <w:sz w:val="27"/>
          <w:szCs w:val="27"/>
          <w:shd w:val="clear" w:color="auto" w:fill="FFFDFB"/>
        </w:rPr>
        <w:t>第</w:t>
      </w:r>
      <w:r w:rsidRPr="00CF332F">
        <w:rPr>
          <w:rFonts w:ascii="Helvetica" w:eastAsia="宋体" w:hAnsi="Helvetica" w:cs="宋体"/>
          <w:b/>
          <w:bCs/>
          <w:color w:val="444444"/>
          <w:kern w:val="0"/>
          <w:sz w:val="27"/>
          <w:szCs w:val="27"/>
          <w:shd w:val="clear" w:color="auto" w:fill="FFFDFB"/>
        </w:rPr>
        <w:t>2</w:t>
      </w:r>
      <w:r w:rsidRPr="00CF332F">
        <w:rPr>
          <w:rFonts w:ascii="Helvetica" w:eastAsia="宋体" w:hAnsi="Helvetica" w:cs="宋体"/>
          <w:b/>
          <w:bCs/>
          <w:color w:val="444444"/>
          <w:kern w:val="0"/>
          <w:sz w:val="27"/>
          <w:szCs w:val="27"/>
          <w:shd w:val="clear" w:color="auto" w:fill="FFFDFB"/>
        </w:rPr>
        <w:t>版第</w:t>
      </w:r>
      <w:r w:rsidRPr="00CF332F">
        <w:rPr>
          <w:rFonts w:ascii="Helvetica" w:eastAsia="宋体" w:hAnsi="Helvetica" w:cs="宋体"/>
          <w:b/>
          <w:bCs/>
          <w:color w:val="444444"/>
          <w:kern w:val="0"/>
          <w:sz w:val="27"/>
          <w:szCs w:val="27"/>
          <w:shd w:val="clear" w:color="auto" w:fill="FFFDFB"/>
        </w:rPr>
        <w:t>2</w:t>
      </w:r>
      <w:r w:rsidRPr="00CF332F">
        <w:rPr>
          <w:rFonts w:ascii="Helvetica" w:eastAsia="宋体" w:hAnsi="Helvetica" w:cs="宋体"/>
          <w:b/>
          <w:bCs/>
          <w:color w:val="444444"/>
          <w:kern w:val="0"/>
          <w:sz w:val="27"/>
          <w:szCs w:val="27"/>
          <w:shd w:val="clear" w:color="auto" w:fill="FFFDFB"/>
        </w:rPr>
        <w:t>次修订</w:t>
      </w:r>
    </w:p>
    <w:p w:rsidR="0082280B" w:rsidRPr="004A795E" w:rsidRDefault="004A795E" w:rsidP="004A795E">
      <w:r w:rsidRPr="00CF332F">
        <w:rPr>
          <w:rFonts w:ascii="Helvetica" w:eastAsia="宋体" w:hAnsi="Helvetica" w:cs="宋体"/>
          <w:color w:val="444444"/>
          <w:kern w:val="0"/>
          <w:sz w:val="27"/>
          <w:szCs w:val="27"/>
          <w:shd w:val="clear" w:color="auto" w:fill="FFFDFB"/>
        </w:rPr>
        <w:br/>
        <w:t>1</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本大纲依据</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《环境管理体系审核员注册准则》（以下简称注册准则）制定，旨在通过统一的笔试，客观、公正、全面地考核参加考试人员满足注册准则中</w:t>
      </w:r>
      <w:r w:rsidRPr="00CF332F">
        <w:rPr>
          <w:rFonts w:ascii="Helvetica" w:eastAsia="宋体" w:hAnsi="Helvetica" w:cs="宋体"/>
          <w:color w:val="444444"/>
          <w:kern w:val="0"/>
          <w:sz w:val="27"/>
          <w:szCs w:val="27"/>
          <w:shd w:val="clear" w:color="auto" w:fill="FFFDFB"/>
        </w:rPr>
        <w:t>“2.4</w:t>
      </w:r>
      <w:r w:rsidRPr="00CF332F">
        <w:rPr>
          <w:rFonts w:ascii="Helvetica" w:eastAsia="宋体" w:hAnsi="Helvetica" w:cs="宋体"/>
          <w:color w:val="444444"/>
          <w:kern w:val="0"/>
          <w:sz w:val="27"/>
          <w:szCs w:val="27"/>
          <w:shd w:val="clear" w:color="auto" w:fill="FFFDFB"/>
        </w:rPr>
        <w:t>知识要求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的程度，及其基本的个人素质情况，为</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评价环境管理体系实习审核员注册申请人的能力提供依据。本大纲适用于拟向</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申请注册为环境管理体系实习审核员的人员。</w:t>
      </w:r>
      <w:r w:rsidRPr="00CF332F">
        <w:rPr>
          <w:rFonts w:ascii="Helvetica" w:eastAsia="宋体" w:hAnsi="Helvetica" w:cs="宋体"/>
          <w:color w:val="444444"/>
          <w:kern w:val="0"/>
          <w:sz w:val="27"/>
          <w:szCs w:val="27"/>
          <w:shd w:val="clear" w:color="auto" w:fill="FFFDFB"/>
        </w:rPr>
        <w:br/>
        <w:t>2</w:t>
      </w:r>
      <w:r w:rsidRPr="00CF332F">
        <w:rPr>
          <w:rFonts w:ascii="Helvetica" w:eastAsia="宋体" w:hAnsi="Helvetica" w:cs="宋体"/>
          <w:color w:val="444444"/>
          <w:kern w:val="0"/>
          <w:sz w:val="27"/>
          <w:szCs w:val="27"/>
          <w:shd w:val="clear" w:color="auto" w:fill="FFFDFB"/>
        </w:rPr>
        <w:t>．考试要求</w:t>
      </w:r>
      <w:r w:rsidRPr="00CF332F">
        <w:rPr>
          <w:rFonts w:ascii="Helvetica" w:eastAsia="宋体" w:hAnsi="Helvetica" w:cs="宋体"/>
          <w:color w:val="444444"/>
          <w:kern w:val="0"/>
          <w:sz w:val="27"/>
          <w:szCs w:val="27"/>
          <w:shd w:val="clear" w:color="auto" w:fill="FFFDFB"/>
        </w:rPr>
        <w:br/>
        <w:t>2.1</w:t>
      </w:r>
      <w:r w:rsidRPr="00CF332F">
        <w:rPr>
          <w:rFonts w:ascii="Helvetica" w:eastAsia="宋体" w:hAnsi="Helvetica" w:cs="宋体"/>
          <w:color w:val="444444"/>
          <w:kern w:val="0"/>
          <w:sz w:val="27"/>
          <w:szCs w:val="27"/>
          <w:shd w:val="clear" w:color="auto" w:fill="FFFDFB"/>
        </w:rPr>
        <w:t>考试对象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已完成符合注册准则</w:t>
      </w:r>
      <w:r w:rsidRPr="00CF332F">
        <w:rPr>
          <w:rFonts w:ascii="Helvetica" w:eastAsia="宋体" w:hAnsi="Helvetica" w:cs="宋体"/>
          <w:color w:val="444444"/>
          <w:kern w:val="0"/>
          <w:sz w:val="27"/>
          <w:szCs w:val="27"/>
          <w:shd w:val="clear" w:color="auto" w:fill="FFFDFB"/>
        </w:rPr>
        <w:t>2.2.4</w:t>
      </w:r>
      <w:r w:rsidRPr="00CF332F">
        <w:rPr>
          <w:rFonts w:ascii="Helvetica" w:eastAsia="宋体" w:hAnsi="Helvetica" w:cs="宋体"/>
          <w:color w:val="444444"/>
          <w:kern w:val="0"/>
          <w:sz w:val="27"/>
          <w:szCs w:val="27"/>
          <w:shd w:val="clear" w:color="auto" w:fill="FFFDFB"/>
        </w:rPr>
        <w:t>要求的环境管理体系审核员培训的人员（以下简称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申请人</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或</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考生</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）。参加考试时，考生需提供本人身份证件和审核员培训证书原件。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考生应严格遵守考场纪律（见附件一），并自觉服从监考人员等考试工作人员管理。</w:t>
      </w:r>
      <w:r w:rsidRPr="00CF332F">
        <w:rPr>
          <w:rFonts w:ascii="Helvetica" w:eastAsia="宋体" w:hAnsi="Helvetica" w:cs="宋体"/>
          <w:color w:val="444444"/>
          <w:kern w:val="0"/>
          <w:sz w:val="27"/>
          <w:szCs w:val="27"/>
          <w:shd w:val="clear" w:color="auto" w:fill="FFFDFB"/>
        </w:rPr>
        <w:br/>
        <w:t>2.2</w:t>
      </w:r>
      <w:r w:rsidRPr="00CF332F">
        <w:rPr>
          <w:rFonts w:ascii="Helvetica" w:eastAsia="宋体" w:hAnsi="Helvetica" w:cs="宋体"/>
          <w:color w:val="444444"/>
          <w:kern w:val="0"/>
          <w:sz w:val="27"/>
          <w:szCs w:val="27"/>
          <w:shd w:val="clear" w:color="auto" w:fill="FFFDFB"/>
        </w:rPr>
        <w:t>考试方式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考试为书面闭卷考试，考试试题由</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统一编制。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考试分为审核知识和基础知识两部分，分别安排在同一天的上、下午进行，每部分考试时间为</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小时。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参加基础知识考试时，考生不能携带任何参考资料；参加审核知识考试</w:t>
      </w:r>
      <w:r w:rsidRPr="00CF332F">
        <w:rPr>
          <w:rFonts w:ascii="Helvetica" w:eastAsia="宋体" w:hAnsi="Helvetica" w:cs="宋体"/>
          <w:color w:val="444444"/>
          <w:kern w:val="0"/>
          <w:sz w:val="27"/>
          <w:szCs w:val="27"/>
          <w:shd w:val="clear" w:color="auto" w:fill="FFFDFB"/>
        </w:rPr>
        <w:lastRenderedPageBreak/>
        <w:t>时，考场提供</w:t>
      </w:r>
      <w:r w:rsidRPr="00CF332F">
        <w:rPr>
          <w:rFonts w:ascii="Helvetica" w:eastAsia="宋体" w:hAnsi="Helvetica" w:cs="宋体"/>
          <w:color w:val="444444"/>
          <w:kern w:val="0"/>
          <w:sz w:val="27"/>
          <w:szCs w:val="27"/>
          <w:shd w:val="clear" w:color="auto" w:fill="FFFDFB"/>
        </w:rPr>
        <w:t>GB/T 24001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标准文本供考生参阅。</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申请人可以一次参加两个部分的考试，也可以一次参加一个部分的考试，两部分均合格方能满足注册准则要求。</w:t>
      </w:r>
      <w:r w:rsidRPr="00CF332F">
        <w:rPr>
          <w:rFonts w:ascii="Helvetica" w:eastAsia="宋体" w:hAnsi="Helvetica" w:cs="宋体"/>
          <w:color w:val="444444"/>
          <w:kern w:val="0"/>
          <w:sz w:val="27"/>
          <w:szCs w:val="27"/>
          <w:shd w:val="clear" w:color="auto" w:fill="FFFDFB"/>
        </w:rPr>
        <w:br/>
        <w:t>2.3</w:t>
      </w:r>
      <w:r w:rsidRPr="00CF332F">
        <w:rPr>
          <w:rFonts w:ascii="Helvetica" w:eastAsia="宋体" w:hAnsi="Helvetica" w:cs="宋体"/>
          <w:color w:val="444444"/>
          <w:kern w:val="0"/>
          <w:sz w:val="27"/>
          <w:szCs w:val="27"/>
          <w:shd w:val="clear" w:color="auto" w:fill="FFFDFB"/>
        </w:rPr>
        <w:t>考试频次及地点</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考试原则上每季度末月组织一次，每次在北京和选定的国内大中城市设立考点。</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将提前发文通知报名，申请人可在每次设立的考点范围内选择地点报名并参加考试，具体的考试日期、地点在考试前</w:t>
      </w:r>
      <w:r w:rsidRPr="00CF332F">
        <w:rPr>
          <w:rFonts w:ascii="Helvetica" w:eastAsia="宋体" w:hAnsi="Helvetica" w:cs="宋体"/>
          <w:color w:val="444444"/>
          <w:kern w:val="0"/>
          <w:sz w:val="27"/>
          <w:szCs w:val="27"/>
          <w:shd w:val="clear" w:color="auto" w:fill="FFFDFB"/>
        </w:rPr>
        <w:t>40</w:t>
      </w:r>
      <w:r w:rsidRPr="00CF332F">
        <w:rPr>
          <w:rFonts w:ascii="Helvetica" w:eastAsia="宋体" w:hAnsi="Helvetica" w:cs="宋体"/>
          <w:color w:val="444444"/>
          <w:kern w:val="0"/>
          <w:sz w:val="27"/>
          <w:szCs w:val="27"/>
          <w:shd w:val="clear" w:color="auto" w:fill="FFFDFB"/>
        </w:rPr>
        <w:t>天公布。</w:t>
      </w:r>
      <w:r w:rsidRPr="00CF332F">
        <w:rPr>
          <w:rFonts w:ascii="Helvetica" w:eastAsia="宋体" w:hAnsi="Helvetica" w:cs="宋体"/>
          <w:color w:val="444444"/>
          <w:kern w:val="0"/>
          <w:sz w:val="27"/>
          <w:szCs w:val="27"/>
          <w:shd w:val="clear" w:color="auto" w:fill="FFFDFB"/>
        </w:rPr>
        <w:br/>
        <w:t>2.4</w:t>
      </w:r>
      <w:r w:rsidRPr="00CF332F">
        <w:rPr>
          <w:rFonts w:ascii="Helvetica" w:eastAsia="宋体" w:hAnsi="Helvetica" w:cs="宋体"/>
          <w:color w:val="444444"/>
          <w:kern w:val="0"/>
          <w:sz w:val="27"/>
          <w:szCs w:val="27"/>
          <w:shd w:val="clear" w:color="auto" w:fill="FFFDFB"/>
        </w:rPr>
        <w:t>考试费用</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根据《认证人员注册收费规则》收取考试费用。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报名截止后，考生无论是否参加考试，考试费用将不予退还。</w:t>
      </w:r>
      <w:r w:rsidRPr="00CF332F">
        <w:rPr>
          <w:rFonts w:ascii="Helvetica" w:eastAsia="宋体" w:hAnsi="Helvetica" w:cs="宋体"/>
          <w:color w:val="444444"/>
          <w:kern w:val="0"/>
          <w:sz w:val="27"/>
          <w:szCs w:val="27"/>
          <w:shd w:val="clear" w:color="auto" w:fill="FFFDFB"/>
        </w:rPr>
        <w:br/>
        <w:t>2.5</w:t>
      </w:r>
      <w:r w:rsidRPr="00CF332F">
        <w:rPr>
          <w:rFonts w:ascii="Helvetica" w:eastAsia="宋体" w:hAnsi="Helvetica" w:cs="宋体"/>
          <w:color w:val="444444"/>
          <w:kern w:val="0"/>
          <w:sz w:val="27"/>
          <w:szCs w:val="27"/>
          <w:shd w:val="clear" w:color="auto" w:fill="FFFDFB"/>
        </w:rPr>
        <w:t>考试的题型及分值</w:t>
      </w:r>
      <w:r w:rsidRPr="00CF332F">
        <w:rPr>
          <w:rFonts w:ascii="Helvetica" w:eastAsia="宋体" w:hAnsi="Helvetica" w:cs="宋体"/>
          <w:color w:val="444444"/>
          <w:kern w:val="0"/>
          <w:sz w:val="27"/>
          <w:szCs w:val="27"/>
          <w:shd w:val="clear" w:color="auto" w:fill="FFFDFB"/>
        </w:rPr>
        <w:br/>
        <w:t>2.5.1</w:t>
      </w:r>
      <w:r w:rsidRPr="00CF332F">
        <w:rPr>
          <w:rFonts w:ascii="Helvetica" w:eastAsia="宋体" w:hAnsi="Helvetica" w:cs="宋体"/>
          <w:color w:val="444444"/>
          <w:kern w:val="0"/>
          <w:sz w:val="27"/>
          <w:szCs w:val="27"/>
          <w:shd w:val="clear" w:color="auto" w:fill="FFFDFB"/>
        </w:rPr>
        <w:t>基础知识部分考试的题型及分值</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br/>
        <w:t>2.6</w:t>
      </w:r>
      <w:r w:rsidRPr="00CF332F">
        <w:rPr>
          <w:rFonts w:ascii="Helvetica" w:eastAsia="宋体" w:hAnsi="Helvetica" w:cs="宋体"/>
          <w:color w:val="444444"/>
          <w:kern w:val="0"/>
          <w:sz w:val="27"/>
          <w:szCs w:val="27"/>
          <w:shd w:val="clear" w:color="auto" w:fill="FFFDFB"/>
        </w:rPr>
        <w:t>考试合格判定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基础知识部分满分为</w:t>
      </w:r>
      <w:r w:rsidRPr="00CF332F">
        <w:rPr>
          <w:rFonts w:ascii="Helvetica" w:eastAsia="宋体" w:hAnsi="Helvetica" w:cs="宋体"/>
          <w:color w:val="444444"/>
          <w:kern w:val="0"/>
          <w:sz w:val="27"/>
          <w:szCs w:val="27"/>
          <w:shd w:val="clear" w:color="auto" w:fill="FFFDFB"/>
        </w:rPr>
        <w:t>120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96</w:t>
      </w:r>
      <w:r w:rsidRPr="00CF332F">
        <w:rPr>
          <w:rFonts w:ascii="Helvetica" w:eastAsia="宋体" w:hAnsi="Helvetica" w:cs="宋体"/>
          <w:color w:val="444444"/>
          <w:kern w:val="0"/>
          <w:sz w:val="27"/>
          <w:szCs w:val="27"/>
          <w:shd w:val="clear" w:color="auto" w:fill="FFFDFB"/>
        </w:rPr>
        <w:t>分（含）以上合格，审核知识部分考试的满分为</w:t>
      </w:r>
      <w:r w:rsidRPr="00CF332F">
        <w:rPr>
          <w:rFonts w:ascii="Helvetica" w:eastAsia="宋体" w:hAnsi="Helvetica" w:cs="宋体"/>
          <w:color w:val="444444"/>
          <w:kern w:val="0"/>
          <w:sz w:val="27"/>
          <w:szCs w:val="27"/>
          <w:shd w:val="clear" w:color="auto" w:fill="FFFDFB"/>
        </w:rPr>
        <w:t>100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70</w:t>
      </w:r>
      <w:r w:rsidRPr="00CF332F">
        <w:rPr>
          <w:rFonts w:ascii="Helvetica" w:eastAsia="宋体" w:hAnsi="Helvetica" w:cs="宋体"/>
          <w:color w:val="444444"/>
          <w:kern w:val="0"/>
          <w:sz w:val="27"/>
          <w:szCs w:val="27"/>
          <w:shd w:val="clear" w:color="auto" w:fill="FFFDFB"/>
        </w:rPr>
        <w:t>分（含）以上合格，两部分均合格方能满足注册准则要求。</w:t>
      </w:r>
      <w:r w:rsidRPr="00CF332F">
        <w:rPr>
          <w:rFonts w:ascii="Helvetica" w:eastAsia="宋体" w:hAnsi="Helvetica" w:cs="宋体"/>
          <w:color w:val="444444"/>
          <w:kern w:val="0"/>
          <w:sz w:val="27"/>
          <w:szCs w:val="27"/>
          <w:shd w:val="clear" w:color="auto" w:fill="FFFDFB"/>
        </w:rPr>
        <w:br/>
        <w:t xml:space="preserve">2.7 </w:t>
      </w:r>
      <w:r w:rsidRPr="00CF332F">
        <w:rPr>
          <w:rFonts w:ascii="Helvetica" w:eastAsia="宋体" w:hAnsi="Helvetica" w:cs="宋体"/>
          <w:color w:val="444444"/>
          <w:kern w:val="0"/>
          <w:sz w:val="27"/>
          <w:szCs w:val="27"/>
          <w:shd w:val="clear" w:color="auto" w:fill="FFFDFB"/>
        </w:rPr>
        <w:t>考试结果发布</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将在考试结束后</w:t>
      </w:r>
      <w:r w:rsidRPr="00CF332F">
        <w:rPr>
          <w:rFonts w:ascii="Helvetica" w:eastAsia="宋体" w:hAnsi="Helvetica" w:cs="宋体"/>
          <w:color w:val="444444"/>
          <w:kern w:val="0"/>
          <w:sz w:val="27"/>
          <w:szCs w:val="27"/>
          <w:shd w:val="clear" w:color="auto" w:fill="FFFDFB"/>
        </w:rPr>
        <w:t>45</w:t>
      </w:r>
      <w:r w:rsidRPr="00CF332F">
        <w:rPr>
          <w:rFonts w:ascii="Helvetica" w:eastAsia="宋体" w:hAnsi="Helvetica" w:cs="宋体"/>
          <w:color w:val="444444"/>
          <w:kern w:val="0"/>
          <w:sz w:val="27"/>
          <w:szCs w:val="27"/>
          <w:shd w:val="clear" w:color="auto" w:fill="FFFDFB"/>
        </w:rPr>
        <w:t>天（遇法定节日顺延）内公布考试合格人员名单。</w:t>
      </w:r>
      <w:r w:rsidRPr="00CF332F">
        <w:rPr>
          <w:rFonts w:ascii="Helvetica" w:eastAsia="宋体" w:hAnsi="Helvetica" w:cs="宋体"/>
          <w:color w:val="444444"/>
          <w:kern w:val="0"/>
          <w:sz w:val="27"/>
          <w:szCs w:val="27"/>
          <w:shd w:val="clear" w:color="auto" w:fill="FFFDFB"/>
        </w:rPr>
        <w:br/>
        <w:t xml:space="preserve">3. </w:t>
      </w:r>
      <w:r w:rsidRPr="00CF332F">
        <w:rPr>
          <w:rFonts w:ascii="Helvetica" w:eastAsia="宋体" w:hAnsi="Helvetica" w:cs="宋体"/>
          <w:color w:val="444444"/>
          <w:kern w:val="0"/>
          <w:sz w:val="27"/>
          <w:szCs w:val="27"/>
          <w:shd w:val="clear" w:color="auto" w:fill="FFFDFB"/>
        </w:rPr>
        <w:t>基础知识部分的考试范围和内容</w:t>
      </w:r>
      <w:r w:rsidRPr="00CF332F">
        <w:rPr>
          <w:rFonts w:ascii="Helvetica" w:eastAsia="宋体" w:hAnsi="Helvetica" w:cs="宋体"/>
          <w:color w:val="444444"/>
          <w:kern w:val="0"/>
          <w:sz w:val="27"/>
          <w:szCs w:val="27"/>
          <w:shd w:val="clear" w:color="auto" w:fill="FFFDFB"/>
        </w:rPr>
        <w:br/>
        <w:t>3.1</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a.</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2.3.1</w:t>
      </w:r>
      <w:r w:rsidRPr="00CF332F">
        <w:rPr>
          <w:rFonts w:ascii="Helvetica" w:eastAsia="宋体" w:hAnsi="Helvetica" w:cs="宋体"/>
          <w:color w:val="444444"/>
          <w:kern w:val="0"/>
          <w:sz w:val="27"/>
          <w:szCs w:val="27"/>
          <w:shd w:val="clear" w:color="auto" w:fill="FFFDFB"/>
        </w:rPr>
        <w:t>条款</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个人素质</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2.4.1.2</w:t>
      </w:r>
      <w:r w:rsidRPr="00CF332F">
        <w:rPr>
          <w:rFonts w:ascii="Helvetica" w:eastAsia="宋体" w:hAnsi="Helvetica" w:cs="宋体"/>
          <w:color w:val="444444"/>
          <w:kern w:val="0"/>
          <w:sz w:val="27"/>
          <w:szCs w:val="27"/>
          <w:shd w:val="clear" w:color="auto" w:fill="FFFDFB"/>
        </w:rPr>
        <w:t>条款环境管理体系；</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2.4.1.3</w:t>
      </w:r>
      <w:r w:rsidRPr="00CF332F">
        <w:rPr>
          <w:rFonts w:ascii="Helvetica" w:eastAsia="宋体" w:hAnsi="Helvetica" w:cs="宋体"/>
          <w:color w:val="444444"/>
          <w:kern w:val="0"/>
          <w:sz w:val="27"/>
          <w:szCs w:val="27"/>
          <w:shd w:val="clear" w:color="auto" w:fill="FFFDFB"/>
        </w:rPr>
        <w:t>条款法律法规；</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环境管理体系审核员通用和特定知识、技能（环境管理专业知识）。</w:t>
      </w:r>
      <w:r w:rsidRPr="00CF332F">
        <w:rPr>
          <w:rFonts w:ascii="Helvetica" w:eastAsia="宋体" w:hAnsi="Helvetica" w:cs="宋体"/>
          <w:color w:val="444444"/>
          <w:kern w:val="0"/>
          <w:sz w:val="27"/>
          <w:szCs w:val="27"/>
          <w:shd w:val="clear" w:color="auto" w:fill="FFFDFB"/>
        </w:rPr>
        <w:br/>
        <w:t xml:space="preserve">3.2 </w:t>
      </w:r>
      <w:r w:rsidRPr="00CF332F">
        <w:rPr>
          <w:rFonts w:ascii="Helvetica" w:eastAsia="宋体" w:hAnsi="Helvetica" w:cs="宋体"/>
          <w:color w:val="444444"/>
          <w:kern w:val="0"/>
          <w:sz w:val="27"/>
          <w:szCs w:val="27"/>
          <w:shd w:val="clear" w:color="auto" w:fill="FFFDFB"/>
        </w:rPr>
        <w:t>内容</w:t>
      </w:r>
      <w:r w:rsidRPr="00CF332F">
        <w:rPr>
          <w:rFonts w:ascii="Helvetica" w:eastAsia="宋体" w:hAnsi="Helvetica" w:cs="宋体"/>
          <w:color w:val="444444"/>
          <w:kern w:val="0"/>
          <w:sz w:val="27"/>
          <w:szCs w:val="27"/>
          <w:shd w:val="clear" w:color="auto" w:fill="FFFDFB"/>
        </w:rPr>
        <w:br/>
        <w:t>3.2.1 GB/T 24001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br/>
        <w:t>3.2.1.1“</w:t>
      </w:r>
      <w:r w:rsidRPr="00CF332F">
        <w:rPr>
          <w:rFonts w:ascii="Helvetica" w:eastAsia="宋体" w:hAnsi="Helvetica" w:cs="宋体"/>
          <w:color w:val="444444"/>
          <w:kern w:val="0"/>
          <w:sz w:val="27"/>
          <w:szCs w:val="27"/>
          <w:shd w:val="clear" w:color="auto" w:fill="FFFDFB"/>
        </w:rPr>
        <w:t>引言</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部分的理解</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重点理解：标准的目的及特点，标准的运行模式和</w:t>
      </w:r>
      <w:r w:rsidRPr="00CF332F">
        <w:rPr>
          <w:rFonts w:ascii="Helvetica" w:eastAsia="宋体" w:hAnsi="Helvetica" w:cs="宋体"/>
          <w:color w:val="444444"/>
          <w:kern w:val="0"/>
          <w:sz w:val="27"/>
          <w:szCs w:val="27"/>
          <w:shd w:val="clear" w:color="auto" w:fill="FFFDFB"/>
        </w:rPr>
        <w:t>PDCA</w:t>
      </w:r>
      <w:r w:rsidRPr="00CF332F">
        <w:rPr>
          <w:rFonts w:ascii="Helvetica" w:eastAsia="宋体" w:hAnsi="Helvetica" w:cs="宋体"/>
          <w:color w:val="444444"/>
          <w:kern w:val="0"/>
          <w:sz w:val="27"/>
          <w:szCs w:val="27"/>
          <w:shd w:val="clear" w:color="auto" w:fill="FFFDFB"/>
        </w:rPr>
        <w:t>的含义。</w:t>
      </w:r>
      <w:r w:rsidRPr="00CF332F">
        <w:rPr>
          <w:rFonts w:ascii="Helvetica" w:eastAsia="宋体" w:hAnsi="Helvetica" w:cs="宋体"/>
          <w:color w:val="444444"/>
          <w:kern w:val="0"/>
          <w:sz w:val="27"/>
          <w:szCs w:val="27"/>
          <w:shd w:val="clear" w:color="auto" w:fill="FFFDFB"/>
        </w:rPr>
        <w:br/>
        <w:t>3.2.1.2“</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部分的理解</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重点理解：标准的适用范围。</w:t>
      </w:r>
      <w:r w:rsidRPr="00CF332F">
        <w:rPr>
          <w:rFonts w:ascii="Helvetica" w:eastAsia="宋体" w:hAnsi="Helvetica" w:cs="宋体"/>
          <w:color w:val="444444"/>
          <w:kern w:val="0"/>
          <w:sz w:val="27"/>
          <w:szCs w:val="27"/>
          <w:shd w:val="clear" w:color="auto" w:fill="FFFDFB"/>
        </w:rPr>
        <w:br/>
        <w:t>3.2.1.3</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w:t>
      </w:r>
      <w:r w:rsidRPr="00CF332F">
        <w:rPr>
          <w:rFonts w:ascii="Helvetica" w:eastAsia="宋体" w:hAnsi="Helvetica" w:cs="宋体"/>
          <w:color w:val="444444"/>
          <w:kern w:val="0"/>
          <w:sz w:val="27"/>
          <w:szCs w:val="27"/>
          <w:shd w:val="clear" w:color="auto" w:fill="FFFDFB"/>
        </w:rPr>
        <w:t>GB/T 24001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标准中的所有术语和定义。</w:t>
      </w:r>
      <w:r w:rsidRPr="00CF332F">
        <w:rPr>
          <w:rFonts w:ascii="Helvetica" w:eastAsia="宋体" w:hAnsi="Helvetica" w:cs="宋体"/>
          <w:color w:val="444444"/>
          <w:kern w:val="0"/>
          <w:sz w:val="27"/>
          <w:szCs w:val="27"/>
          <w:shd w:val="clear" w:color="auto" w:fill="FFFDFB"/>
        </w:rPr>
        <w:br/>
        <w:t>3.2.1.4</w:t>
      </w:r>
      <w:r w:rsidRPr="00CF332F">
        <w:rPr>
          <w:rFonts w:ascii="Helvetica" w:eastAsia="宋体" w:hAnsi="Helvetica" w:cs="宋体"/>
          <w:color w:val="444444"/>
          <w:kern w:val="0"/>
          <w:sz w:val="27"/>
          <w:szCs w:val="27"/>
          <w:shd w:val="clear" w:color="auto" w:fill="FFFDFB"/>
        </w:rPr>
        <w:t>环境管理体系要求（下面按标准条款号编排）</w:t>
      </w:r>
      <w:r w:rsidRPr="00CF332F">
        <w:rPr>
          <w:rFonts w:ascii="Helvetica" w:eastAsia="宋体" w:hAnsi="Helvetica" w:cs="宋体"/>
          <w:color w:val="444444"/>
          <w:kern w:val="0"/>
          <w:sz w:val="27"/>
          <w:szCs w:val="27"/>
          <w:shd w:val="clear" w:color="auto" w:fill="FFFDFB"/>
        </w:rPr>
        <w:br/>
        <w:t>4.1</w:t>
      </w:r>
      <w:r w:rsidRPr="00CF332F">
        <w:rPr>
          <w:rFonts w:ascii="Helvetica" w:eastAsia="宋体" w:hAnsi="Helvetica" w:cs="宋体"/>
          <w:color w:val="444444"/>
          <w:kern w:val="0"/>
          <w:sz w:val="27"/>
          <w:szCs w:val="27"/>
          <w:shd w:val="clear" w:color="auto" w:fill="FFFDFB"/>
        </w:rPr>
        <w:t>总要求</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组织应根据本标准的要求建立、实施、保持和持续改进环境管理体系，确定如何实现这些要求，并形成文件</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组织应界定环境管理体系的范围，并形成文件</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4.2</w:t>
      </w:r>
      <w:r w:rsidRPr="00CF332F">
        <w:rPr>
          <w:rFonts w:ascii="Helvetica" w:eastAsia="宋体" w:hAnsi="Helvetica" w:cs="宋体"/>
          <w:color w:val="444444"/>
          <w:kern w:val="0"/>
          <w:sz w:val="27"/>
          <w:szCs w:val="27"/>
          <w:shd w:val="clear" w:color="auto" w:fill="FFFDFB"/>
        </w:rPr>
        <w:t>环境方针</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组织的环境方针在组织环境管理体系中的作用；</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标准中对环境方针内容的要求；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标准中对环境方针的管理要求；</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为组织或代表组织工作的人员</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4.3 </w:t>
      </w:r>
      <w:r w:rsidRPr="00CF332F">
        <w:rPr>
          <w:rFonts w:ascii="Helvetica" w:eastAsia="宋体" w:hAnsi="Helvetica" w:cs="宋体"/>
          <w:color w:val="444444"/>
          <w:kern w:val="0"/>
          <w:sz w:val="27"/>
          <w:szCs w:val="27"/>
          <w:shd w:val="clear" w:color="auto" w:fill="FFFDFB"/>
        </w:rPr>
        <w:t>策划</w:t>
      </w:r>
      <w:r w:rsidRPr="00CF332F">
        <w:rPr>
          <w:rFonts w:ascii="Helvetica" w:eastAsia="宋体" w:hAnsi="Helvetica" w:cs="宋体"/>
          <w:color w:val="444444"/>
          <w:kern w:val="0"/>
          <w:sz w:val="27"/>
          <w:szCs w:val="27"/>
          <w:shd w:val="clear" w:color="auto" w:fill="FFFDFB"/>
        </w:rPr>
        <w:br/>
        <w:t>4.3.1</w:t>
      </w:r>
      <w:r w:rsidRPr="00CF332F">
        <w:rPr>
          <w:rFonts w:ascii="Helvetica" w:eastAsia="宋体" w:hAnsi="Helvetica" w:cs="宋体"/>
          <w:color w:val="444444"/>
          <w:kern w:val="0"/>
          <w:sz w:val="27"/>
          <w:szCs w:val="27"/>
          <w:shd w:val="clear" w:color="auto" w:fill="FFFDFB"/>
        </w:rPr>
        <w:t>环境因素</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环境因素识别的范围和需要考虑的因素；</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活动、产品和服务</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能够控制或能够施加影响的环境因素</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确定对环境具有、或可能具有重大影响的因素的理解；</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组织应将这些信息形成文件并及时更新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要求中</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这些信息</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和</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及时更新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g.</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组织应确保重要环境因素在建立、实施和保持环境管理体系时加以考虑</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4.3.2</w:t>
      </w:r>
      <w:r w:rsidRPr="00CF332F">
        <w:rPr>
          <w:rFonts w:ascii="Helvetica" w:eastAsia="宋体" w:hAnsi="Helvetica" w:cs="宋体"/>
          <w:color w:val="444444"/>
          <w:kern w:val="0"/>
          <w:sz w:val="27"/>
          <w:szCs w:val="27"/>
          <w:shd w:val="clear" w:color="auto" w:fill="FFFDFB"/>
        </w:rPr>
        <w:t>法律法规和其他要求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法律法规、其他要求的概念；</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识别适用于其活动、产品和服务中环境因素的法律法规和其他应遵守的要求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确定这些要求如何应用于组织的环境因素</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组织应确保在建立、实施和保持环境管理体系时，对这些适用的法律法规和其他要求加以考虑</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环境方针、环境目标、指标、方案之间的关系；</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建立目标和指标时，应考虑的因素；</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制定方案的目的和要求。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4.4 </w:t>
      </w:r>
      <w:r w:rsidRPr="00CF332F">
        <w:rPr>
          <w:rFonts w:ascii="Helvetica" w:eastAsia="宋体" w:hAnsi="Helvetica" w:cs="宋体"/>
          <w:color w:val="444444"/>
          <w:kern w:val="0"/>
          <w:sz w:val="27"/>
          <w:szCs w:val="27"/>
          <w:shd w:val="clear" w:color="auto" w:fill="FFFDFB"/>
        </w:rPr>
        <w:t>实施与运行</w:t>
      </w:r>
      <w:r w:rsidRPr="00CF332F">
        <w:rPr>
          <w:rFonts w:ascii="Helvetica" w:eastAsia="宋体" w:hAnsi="Helvetica" w:cs="宋体"/>
          <w:color w:val="444444"/>
          <w:kern w:val="0"/>
          <w:sz w:val="27"/>
          <w:szCs w:val="27"/>
          <w:shd w:val="clear" w:color="auto" w:fill="FFFDFB"/>
        </w:rPr>
        <w:br/>
        <w:t>4.4.1</w:t>
      </w:r>
      <w:r w:rsidRPr="00CF332F">
        <w:rPr>
          <w:rFonts w:ascii="Helvetica" w:eastAsia="宋体" w:hAnsi="Helvetica" w:cs="宋体"/>
          <w:color w:val="444444"/>
          <w:kern w:val="0"/>
          <w:sz w:val="27"/>
          <w:szCs w:val="27"/>
          <w:shd w:val="clear" w:color="auto" w:fill="FFFDFB"/>
        </w:rPr>
        <w:t>资源、作用、职责和权限</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资源配置的要求；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组织最高管理者在组织环境管理体系中的作用和职责；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确定作用、职责和权限的目的，应如何考虑；</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环境管理者代表的要求。</w:t>
      </w:r>
      <w:r w:rsidRPr="00CF332F">
        <w:rPr>
          <w:rFonts w:ascii="Helvetica" w:eastAsia="宋体" w:hAnsi="Helvetica" w:cs="宋体"/>
          <w:color w:val="444444"/>
          <w:kern w:val="0"/>
          <w:sz w:val="27"/>
          <w:szCs w:val="27"/>
          <w:shd w:val="clear" w:color="auto" w:fill="FFFDFB"/>
        </w:rPr>
        <w:br/>
        <w:t xml:space="preserve">4.4.2 </w:t>
      </w:r>
      <w:r w:rsidRPr="00CF332F">
        <w:rPr>
          <w:rFonts w:ascii="Helvetica" w:eastAsia="宋体" w:hAnsi="Helvetica" w:cs="宋体"/>
          <w:color w:val="444444"/>
          <w:kern w:val="0"/>
          <w:sz w:val="27"/>
          <w:szCs w:val="27"/>
          <w:shd w:val="clear" w:color="auto" w:fill="FFFDFB"/>
        </w:rPr>
        <w:t>能力、培训和意识</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可能具有重大环境影响的工作的人员，都具备相应的能力</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确定培训需求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对其他措施的理解；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对环境意识的要求。</w:t>
      </w:r>
      <w:r w:rsidRPr="00CF332F">
        <w:rPr>
          <w:rFonts w:ascii="Helvetica" w:eastAsia="宋体" w:hAnsi="Helvetica" w:cs="宋体"/>
          <w:color w:val="444444"/>
          <w:kern w:val="0"/>
          <w:sz w:val="27"/>
          <w:szCs w:val="27"/>
          <w:shd w:val="clear" w:color="auto" w:fill="FFFDFB"/>
        </w:rPr>
        <w:br/>
        <w:t xml:space="preserve">4.4.3 </w:t>
      </w:r>
      <w:r w:rsidRPr="00CF332F">
        <w:rPr>
          <w:rFonts w:ascii="Helvetica" w:eastAsia="宋体" w:hAnsi="Helvetica" w:cs="宋体"/>
          <w:color w:val="444444"/>
          <w:kern w:val="0"/>
          <w:sz w:val="27"/>
          <w:szCs w:val="27"/>
          <w:shd w:val="clear" w:color="auto" w:fill="FFFDFB"/>
        </w:rPr>
        <w:t>信息交流</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对内部信息交流的要求及理解；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与外部相关方联络的接收、形成文件和回应</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组织应决定是否就其重要环境因素与外界进行信息交流，并将决定形成文件</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 xml:space="preserve">4.4.4 </w:t>
      </w:r>
      <w:r w:rsidRPr="00CF332F">
        <w:rPr>
          <w:rFonts w:ascii="Helvetica" w:eastAsia="宋体" w:hAnsi="Helvetica" w:cs="宋体"/>
          <w:color w:val="444444"/>
          <w:kern w:val="0"/>
          <w:sz w:val="27"/>
          <w:szCs w:val="27"/>
          <w:shd w:val="clear" w:color="auto" w:fill="FFFDFB"/>
        </w:rPr>
        <w:t>文件</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环境管理体系文件应包括的内容；</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相互作用的描述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，以及相关文件查询途径的理解；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组织为确保对涉及重要环境因素的过程进行有效策划、运行和控制所需的文件和记录</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4.4.5 </w:t>
      </w:r>
      <w:r w:rsidRPr="00CF332F">
        <w:rPr>
          <w:rFonts w:ascii="Helvetica" w:eastAsia="宋体" w:hAnsi="Helvetica" w:cs="宋体"/>
          <w:color w:val="444444"/>
          <w:kern w:val="0"/>
          <w:sz w:val="27"/>
          <w:szCs w:val="27"/>
          <w:shd w:val="clear" w:color="auto" w:fill="FFFDFB"/>
        </w:rPr>
        <w:t>文件控制</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对内部文件控制的要求；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对外来文件管理的要求；</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理解文件和记录的区别。</w:t>
      </w:r>
      <w:r w:rsidRPr="00CF332F">
        <w:rPr>
          <w:rFonts w:ascii="Helvetica" w:eastAsia="宋体" w:hAnsi="Helvetica" w:cs="宋体"/>
          <w:color w:val="444444"/>
          <w:kern w:val="0"/>
          <w:sz w:val="27"/>
          <w:szCs w:val="27"/>
          <w:shd w:val="clear" w:color="auto" w:fill="FFFDFB"/>
        </w:rPr>
        <w:br/>
        <w:t xml:space="preserve">4.4.6 </w:t>
      </w:r>
      <w:r w:rsidRPr="00CF332F">
        <w:rPr>
          <w:rFonts w:ascii="Helvetica" w:eastAsia="宋体" w:hAnsi="Helvetica" w:cs="宋体"/>
          <w:color w:val="444444"/>
          <w:kern w:val="0"/>
          <w:sz w:val="27"/>
          <w:szCs w:val="27"/>
          <w:shd w:val="clear" w:color="auto" w:fill="FFFDFB"/>
        </w:rPr>
        <w:t>运行控制</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运行控制的目的；</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识别和策划与所确定的重要环境因素相关的运行</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规定的条件</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形成文件的程序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运行准则的含义；</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组织使用的产品和服务中所确定的重要环境因素，应建立、实施并保持程序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的理解和控制要求。</w:t>
      </w:r>
      <w:r w:rsidRPr="00CF332F">
        <w:rPr>
          <w:rFonts w:ascii="Helvetica" w:eastAsia="宋体" w:hAnsi="Helvetica" w:cs="宋体"/>
          <w:color w:val="444444"/>
          <w:kern w:val="0"/>
          <w:sz w:val="27"/>
          <w:szCs w:val="27"/>
          <w:shd w:val="clear" w:color="auto" w:fill="FFFDFB"/>
        </w:rPr>
        <w:br/>
        <w:t xml:space="preserve">4.4.7 </w:t>
      </w:r>
      <w:r w:rsidRPr="00CF332F">
        <w:rPr>
          <w:rFonts w:ascii="Helvetica" w:eastAsia="宋体" w:hAnsi="Helvetica" w:cs="宋体"/>
          <w:color w:val="444444"/>
          <w:kern w:val="0"/>
          <w:sz w:val="27"/>
          <w:szCs w:val="27"/>
          <w:shd w:val="clear" w:color="auto" w:fill="FFFDFB"/>
        </w:rPr>
        <w:t>应急准备和响应</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可能对环境造成影响的潜在的紧急情况和事故</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预防或减少随之产生的有害环境影响</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响应措施</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对应急准备和响应程序评审和修订的要求；</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可行时，组织应定期试验的要求。</w:t>
      </w:r>
      <w:r w:rsidRPr="00CF332F">
        <w:rPr>
          <w:rFonts w:ascii="Helvetica" w:eastAsia="宋体" w:hAnsi="Helvetica" w:cs="宋体"/>
          <w:color w:val="444444"/>
          <w:kern w:val="0"/>
          <w:sz w:val="27"/>
          <w:szCs w:val="27"/>
          <w:shd w:val="clear" w:color="auto" w:fill="FFFDFB"/>
        </w:rPr>
        <w:br/>
        <w:t xml:space="preserve">4.5 </w:t>
      </w:r>
      <w:r w:rsidRPr="00CF332F">
        <w:rPr>
          <w:rFonts w:ascii="Helvetica" w:eastAsia="宋体" w:hAnsi="Helvetica" w:cs="宋体"/>
          <w:color w:val="444444"/>
          <w:kern w:val="0"/>
          <w:sz w:val="27"/>
          <w:szCs w:val="27"/>
          <w:shd w:val="clear" w:color="auto" w:fill="FFFDFB"/>
        </w:rPr>
        <w:t>检查</w:t>
      </w:r>
      <w:r w:rsidRPr="00CF332F">
        <w:rPr>
          <w:rFonts w:ascii="Helvetica" w:eastAsia="宋体" w:hAnsi="Helvetica" w:cs="宋体"/>
          <w:color w:val="444444"/>
          <w:kern w:val="0"/>
          <w:sz w:val="27"/>
          <w:szCs w:val="27"/>
          <w:shd w:val="clear" w:color="auto" w:fill="FFFDFB"/>
        </w:rPr>
        <w:br/>
        <w:t>4.5.1</w:t>
      </w:r>
      <w:r w:rsidRPr="00CF332F">
        <w:rPr>
          <w:rFonts w:ascii="Helvetica" w:eastAsia="宋体" w:hAnsi="Helvetica" w:cs="宋体"/>
          <w:color w:val="444444"/>
          <w:kern w:val="0"/>
          <w:sz w:val="27"/>
          <w:szCs w:val="27"/>
          <w:shd w:val="clear" w:color="auto" w:fill="FFFDFB"/>
        </w:rPr>
        <w:t>监测和测量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a.</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关键特性</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环境绩效、运行控制、目标和指标符合情况的信息</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对监测和测量设备的要求。</w:t>
      </w:r>
      <w:r w:rsidRPr="00CF332F">
        <w:rPr>
          <w:rFonts w:ascii="Helvetica" w:eastAsia="宋体" w:hAnsi="Helvetica" w:cs="宋体"/>
          <w:color w:val="444444"/>
          <w:kern w:val="0"/>
          <w:sz w:val="27"/>
          <w:szCs w:val="27"/>
          <w:shd w:val="clear" w:color="auto" w:fill="FFFDFB"/>
        </w:rPr>
        <w:br/>
        <w:t xml:space="preserve">4.5.2 </w:t>
      </w:r>
      <w:r w:rsidRPr="00CF332F">
        <w:rPr>
          <w:rFonts w:ascii="Helvetica" w:eastAsia="宋体" w:hAnsi="Helvetica" w:cs="宋体"/>
          <w:color w:val="444444"/>
          <w:kern w:val="0"/>
          <w:sz w:val="27"/>
          <w:szCs w:val="27"/>
          <w:shd w:val="clear" w:color="auto" w:fill="FFFDFB"/>
        </w:rPr>
        <w:t>合规性评价</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合规性评价的目的；</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标准中对其他要求评价的要求；</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对评价输入的理解；</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标准中保存定期评价结果的记录的要求。</w:t>
      </w:r>
      <w:r w:rsidRPr="00CF332F">
        <w:rPr>
          <w:rFonts w:ascii="Helvetica" w:eastAsia="宋体" w:hAnsi="Helvetica" w:cs="宋体"/>
          <w:color w:val="444444"/>
          <w:kern w:val="0"/>
          <w:sz w:val="27"/>
          <w:szCs w:val="27"/>
          <w:shd w:val="clear" w:color="auto" w:fill="FFFDFB"/>
        </w:rPr>
        <w:br/>
        <w:t>4.5.3</w:t>
      </w:r>
      <w:r w:rsidRPr="00CF332F">
        <w:rPr>
          <w:rFonts w:ascii="Helvetica" w:eastAsia="宋体" w:hAnsi="Helvetica" w:cs="宋体"/>
          <w:color w:val="444444"/>
          <w:kern w:val="0"/>
          <w:sz w:val="27"/>
          <w:szCs w:val="27"/>
          <w:shd w:val="clear" w:color="auto" w:fill="FFFDFB"/>
        </w:rPr>
        <w:t>不符合、纠正措施和预防措施</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理解识别不符合的途径；</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理解纠正、纠正措施和预防措施的要求和不同点；</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所采取的措施应与问题和环境影响的严重程度相符</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文件进行必要的更改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4.5.4</w:t>
      </w:r>
      <w:r w:rsidRPr="00CF332F">
        <w:rPr>
          <w:rFonts w:ascii="Helvetica" w:eastAsia="宋体" w:hAnsi="Helvetica" w:cs="宋体"/>
          <w:color w:val="444444"/>
          <w:kern w:val="0"/>
          <w:sz w:val="27"/>
          <w:szCs w:val="27"/>
          <w:shd w:val="clear" w:color="auto" w:fill="FFFDFB"/>
        </w:rPr>
        <w:t>记录控制</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记录的作用；</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程序的要求；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对记录应</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具有可追溯性</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4.5.5</w:t>
      </w:r>
      <w:r w:rsidRPr="00CF332F">
        <w:rPr>
          <w:rFonts w:ascii="Helvetica" w:eastAsia="宋体" w:hAnsi="Helvetica" w:cs="宋体"/>
          <w:color w:val="444444"/>
          <w:kern w:val="0"/>
          <w:sz w:val="27"/>
          <w:szCs w:val="27"/>
          <w:shd w:val="clear" w:color="auto" w:fill="FFFDFB"/>
        </w:rPr>
        <w:t>内部审核</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内部审核的目的和安排要求；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b.</w:t>
      </w:r>
      <w:r w:rsidRPr="00CF332F">
        <w:rPr>
          <w:rFonts w:ascii="Helvetica" w:eastAsia="宋体" w:hAnsi="Helvetica" w:cs="宋体"/>
          <w:color w:val="444444"/>
          <w:kern w:val="0"/>
          <w:sz w:val="27"/>
          <w:szCs w:val="27"/>
          <w:shd w:val="clear" w:color="auto" w:fill="FFFDFB"/>
        </w:rPr>
        <w:t>审核方案的要求；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审核程序的要求。</w:t>
      </w:r>
      <w:r w:rsidRPr="00CF332F">
        <w:rPr>
          <w:rFonts w:ascii="Helvetica" w:eastAsia="宋体" w:hAnsi="Helvetica" w:cs="宋体"/>
          <w:color w:val="444444"/>
          <w:kern w:val="0"/>
          <w:sz w:val="27"/>
          <w:szCs w:val="27"/>
          <w:shd w:val="clear" w:color="auto" w:fill="FFFDFB"/>
        </w:rPr>
        <w:br/>
        <w:t xml:space="preserve">4.6 </w:t>
      </w:r>
      <w:r w:rsidRPr="00CF332F">
        <w:rPr>
          <w:rFonts w:ascii="Helvetica" w:eastAsia="宋体" w:hAnsi="Helvetica" w:cs="宋体"/>
          <w:color w:val="444444"/>
          <w:kern w:val="0"/>
          <w:sz w:val="27"/>
          <w:szCs w:val="27"/>
          <w:shd w:val="clear" w:color="auto" w:fill="FFFDFB"/>
        </w:rPr>
        <w:t>管理评审</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管理评审的目的和要求；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环境管理体系管理评审输入要求；</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环境管理体系管理评审的输出要求。</w:t>
      </w:r>
      <w:r w:rsidRPr="00CF332F">
        <w:rPr>
          <w:rFonts w:ascii="Helvetica" w:eastAsia="宋体" w:hAnsi="Helvetica" w:cs="宋体"/>
          <w:color w:val="444444"/>
          <w:kern w:val="0"/>
          <w:sz w:val="27"/>
          <w:szCs w:val="27"/>
          <w:shd w:val="clear" w:color="auto" w:fill="FFFDFB"/>
        </w:rPr>
        <w:br/>
        <w:t xml:space="preserve">3.2.2 </w:t>
      </w:r>
      <w:r w:rsidRPr="00CF332F">
        <w:rPr>
          <w:rFonts w:ascii="Helvetica" w:eastAsia="宋体" w:hAnsi="Helvetica" w:cs="宋体"/>
          <w:color w:val="444444"/>
          <w:kern w:val="0"/>
          <w:sz w:val="27"/>
          <w:szCs w:val="27"/>
          <w:shd w:val="clear" w:color="auto" w:fill="FFFDFB"/>
        </w:rPr>
        <w:t>环境管理专业基础</w:t>
      </w:r>
      <w:r w:rsidRPr="00CF332F">
        <w:rPr>
          <w:rFonts w:ascii="Helvetica" w:eastAsia="宋体" w:hAnsi="Helvetica" w:cs="宋体"/>
          <w:color w:val="444444"/>
          <w:kern w:val="0"/>
          <w:sz w:val="27"/>
          <w:szCs w:val="27"/>
          <w:shd w:val="clear" w:color="auto" w:fill="FFFDFB"/>
        </w:rPr>
        <w:br/>
        <w:t xml:space="preserve">3.2.2.1 </w:t>
      </w:r>
      <w:r w:rsidRPr="00CF332F">
        <w:rPr>
          <w:rFonts w:ascii="Helvetica" w:eastAsia="宋体" w:hAnsi="Helvetica" w:cs="宋体"/>
          <w:color w:val="444444"/>
          <w:kern w:val="0"/>
          <w:sz w:val="27"/>
          <w:szCs w:val="27"/>
          <w:shd w:val="clear" w:color="auto" w:fill="FFFDFB"/>
        </w:rPr>
        <w:t>环境术语</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应重点理解：</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环境质量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排放标准中常见的污染物概念或术语：</w:t>
      </w:r>
      <w:r w:rsidRPr="00CF332F">
        <w:rPr>
          <w:rFonts w:ascii="Helvetica" w:eastAsia="宋体" w:hAnsi="Helvetica" w:cs="宋体"/>
          <w:color w:val="444444"/>
          <w:kern w:val="0"/>
          <w:sz w:val="27"/>
          <w:szCs w:val="27"/>
          <w:shd w:val="clear" w:color="auto" w:fill="FFFDFB"/>
        </w:rPr>
        <w:t>COD</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BOD5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SS</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重金属、</w:t>
      </w:r>
      <w:r w:rsidRPr="00CF332F">
        <w:rPr>
          <w:rFonts w:ascii="Helvetica" w:eastAsia="宋体" w:hAnsi="Helvetica" w:cs="宋体"/>
          <w:color w:val="444444"/>
          <w:kern w:val="0"/>
          <w:sz w:val="27"/>
          <w:szCs w:val="27"/>
          <w:shd w:val="clear" w:color="auto" w:fill="FFFDFB"/>
        </w:rPr>
        <w:t>TSP</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PM10</w:t>
      </w:r>
      <w:r w:rsidRPr="00CF332F">
        <w:rPr>
          <w:rFonts w:ascii="Helvetica" w:eastAsia="宋体" w:hAnsi="Helvetica" w:cs="宋体"/>
          <w:color w:val="444444"/>
          <w:kern w:val="0"/>
          <w:sz w:val="27"/>
          <w:szCs w:val="27"/>
          <w:shd w:val="clear" w:color="auto" w:fill="FFFDFB"/>
        </w:rPr>
        <w:t>、烟尘、颗粒物、</w:t>
      </w:r>
      <w:r w:rsidRPr="00CF332F">
        <w:rPr>
          <w:rFonts w:ascii="Helvetica" w:eastAsia="宋体" w:hAnsi="Helvetica" w:cs="宋体"/>
          <w:color w:val="444444"/>
          <w:kern w:val="0"/>
          <w:sz w:val="27"/>
          <w:szCs w:val="27"/>
          <w:shd w:val="clear" w:color="auto" w:fill="FFFDFB"/>
        </w:rPr>
        <w:t xml:space="preserve">SO2 </w:t>
      </w:r>
      <w:r w:rsidRPr="00CF332F">
        <w:rPr>
          <w:rFonts w:ascii="Helvetica" w:eastAsia="宋体" w:hAnsi="Helvetica" w:cs="宋体"/>
          <w:color w:val="444444"/>
          <w:kern w:val="0"/>
          <w:sz w:val="27"/>
          <w:szCs w:val="27"/>
          <w:shd w:val="clear" w:color="auto" w:fill="FFFDFB"/>
        </w:rPr>
        <w:t>、氮氧化物；</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环境问题中常见的概念或术语：酸雨、温室效应、臭氧层破坏、水体富营养化、危险化学品、危险废物；</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环境管理中常见的概念或术语：清洁生产、循环经济、生命周期、可再生能源。</w:t>
      </w:r>
      <w:r w:rsidRPr="00CF332F">
        <w:rPr>
          <w:rFonts w:ascii="Helvetica" w:eastAsia="宋体" w:hAnsi="Helvetica" w:cs="宋体"/>
          <w:color w:val="444444"/>
          <w:kern w:val="0"/>
          <w:sz w:val="27"/>
          <w:szCs w:val="27"/>
          <w:shd w:val="clear" w:color="auto" w:fill="FFFDFB"/>
        </w:rPr>
        <w:br/>
        <w:t xml:space="preserve">3.2.2.2 </w:t>
      </w:r>
      <w:r w:rsidRPr="00CF332F">
        <w:rPr>
          <w:rFonts w:ascii="Helvetica" w:eastAsia="宋体" w:hAnsi="Helvetica" w:cs="宋体"/>
          <w:color w:val="444444"/>
          <w:kern w:val="0"/>
          <w:sz w:val="27"/>
          <w:szCs w:val="27"/>
          <w:shd w:val="clear" w:color="auto" w:fill="FFFDFB"/>
        </w:rPr>
        <w:t>环境科学和技术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重点掌握以下人类活动对环境的影响及对生态系统相互作用的基本知识：</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水体中常见污染物对水环境的影响：金属毒物</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重金属</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、有机污染物、无机污染物、植物营养物、酸、碱、悬浮物；</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常见污染物对大气环境的影响：颗粒物、烟尘、二氧化硫、氮氧化物；</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固体污染物对环境的影响，了解常见的危险废物，如：废药物、药品；</w:t>
      </w:r>
      <w:r w:rsidRPr="00CF332F">
        <w:rPr>
          <w:rFonts w:ascii="Helvetica" w:eastAsia="宋体" w:hAnsi="Helvetica" w:cs="宋体"/>
          <w:color w:val="444444"/>
          <w:kern w:val="0"/>
          <w:sz w:val="27"/>
          <w:szCs w:val="27"/>
          <w:shd w:val="clear" w:color="auto" w:fill="FFFDFB"/>
        </w:rPr>
        <w:lastRenderedPageBreak/>
        <w:t>废矿物油；油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水、烃</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水混合物或乳化液；涂料废物及废有机溶剂等；</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噪声污染对环境的影响；</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理解资源、能源使用对环境的影响。</w:t>
      </w:r>
      <w:r w:rsidRPr="00CF332F">
        <w:rPr>
          <w:rFonts w:ascii="Helvetica" w:eastAsia="宋体" w:hAnsi="Helvetica" w:cs="宋体"/>
          <w:color w:val="444444"/>
          <w:kern w:val="0"/>
          <w:sz w:val="27"/>
          <w:szCs w:val="27"/>
          <w:shd w:val="clear" w:color="auto" w:fill="FFFDFB"/>
        </w:rPr>
        <w:br/>
        <w:t xml:space="preserve">3.2.2.3 </w:t>
      </w:r>
      <w:r w:rsidRPr="00CF332F">
        <w:rPr>
          <w:rFonts w:ascii="Helvetica" w:eastAsia="宋体" w:hAnsi="Helvetica" w:cs="宋体"/>
          <w:color w:val="444444"/>
          <w:kern w:val="0"/>
          <w:sz w:val="27"/>
          <w:szCs w:val="27"/>
          <w:shd w:val="clear" w:color="auto" w:fill="FFFDFB"/>
        </w:rPr>
        <w:t>运作过程的环境因素及控制</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了解环境因素的识别方法；</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了解重要环境因素的评价准则、方法；</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了解一些行业常见设施、场所（锅炉房、危险化学品仓库、污水处理站、食堂、机加工车间等）运行活动产生的主要环境因素及其控制方法。</w:t>
      </w:r>
      <w:r w:rsidRPr="00CF332F">
        <w:rPr>
          <w:rFonts w:ascii="Helvetica" w:eastAsia="宋体" w:hAnsi="Helvetica" w:cs="宋体"/>
          <w:color w:val="444444"/>
          <w:kern w:val="0"/>
          <w:sz w:val="27"/>
          <w:szCs w:val="27"/>
          <w:shd w:val="clear" w:color="auto" w:fill="FFFDFB"/>
        </w:rPr>
        <w:br/>
        <w:t xml:space="preserve">3.2.2.4 </w:t>
      </w:r>
      <w:r w:rsidRPr="00CF332F">
        <w:rPr>
          <w:rFonts w:ascii="Helvetica" w:eastAsia="宋体" w:hAnsi="Helvetica" w:cs="宋体"/>
          <w:color w:val="444444"/>
          <w:kern w:val="0"/>
          <w:sz w:val="27"/>
          <w:szCs w:val="27"/>
          <w:shd w:val="clear" w:color="auto" w:fill="FFFDFB"/>
        </w:rPr>
        <w:t>环境治理技术</w:t>
      </w:r>
      <w:r w:rsidRPr="00CF332F">
        <w:rPr>
          <w:rFonts w:ascii="Helvetica" w:eastAsia="宋体" w:hAnsi="Helvetica" w:cs="宋体"/>
          <w:color w:val="444444"/>
          <w:kern w:val="0"/>
          <w:sz w:val="27"/>
          <w:szCs w:val="27"/>
          <w:shd w:val="clear" w:color="auto" w:fill="FFFDFB"/>
        </w:rPr>
        <w:br/>
      </w:r>
      <w:r w:rsidRPr="00CF332F">
        <w:rPr>
          <w:rFonts w:ascii="宋体" w:eastAsia="宋体" w:hAnsi="宋体" w:cs="宋体" w:hint="eastAsia"/>
          <w:color w:val="444444"/>
          <w:kern w:val="0"/>
          <w:sz w:val="27"/>
          <w:szCs w:val="27"/>
          <w:shd w:val="clear" w:color="auto" w:fill="FFFDFB"/>
        </w:rPr>
        <w:t>⑴</w:t>
      </w:r>
      <w:r w:rsidRPr="00CF332F">
        <w:rPr>
          <w:rFonts w:ascii="Helvetica" w:eastAsia="宋体" w:hAnsi="Helvetica" w:cs="Helvetica"/>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废水治理技术：</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了解物理法处理的对象及常用的方法；</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了解化学法处理的对象及常用的方法；</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了解生物法（生化法）处理的对象及活性污泥处理的简单工艺流程；</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了解物理化学法常用的方法。</w:t>
      </w:r>
      <w:r w:rsidRPr="00CF332F">
        <w:rPr>
          <w:rFonts w:ascii="Helvetica" w:eastAsia="宋体" w:hAnsi="Helvetica" w:cs="宋体"/>
          <w:color w:val="444444"/>
          <w:kern w:val="0"/>
          <w:sz w:val="27"/>
          <w:szCs w:val="27"/>
          <w:shd w:val="clear" w:color="auto" w:fill="FFFDFB"/>
        </w:rPr>
        <w:br/>
      </w:r>
      <w:r w:rsidRPr="00CF332F">
        <w:rPr>
          <w:rFonts w:ascii="宋体" w:eastAsia="宋体" w:hAnsi="宋体" w:cs="宋体" w:hint="eastAsia"/>
          <w:color w:val="444444"/>
          <w:kern w:val="0"/>
          <w:sz w:val="27"/>
          <w:szCs w:val="27"/>
          <w:shd w:val="clear" w:color="auto" w:fill="FFFDFB"/>
        </w:rPr>
        <w:t>⑵</w:t>
      </w:r>
      <w:r w:rsidRPr="00CF332F">
        <w:rPr>
          <w:rFonts w:ascii="Helvetica" w:eastAsia="宋体" w:hAnsi="Helvetica" w:cs="Helvetica"/>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废气治理技术：</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了解颗粒污染物治理的对象和方法；</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了解常见气态污染物治理技术（吸收、吸附、燃烧）。</w:t>
      </w:r>
      <w:r w:rsidRPr="00CF332F">
        <w:rPr>
          <w:rFonts w:ascii="Helvetica" w:eastAsia="宋体" w:hAnsi="Helvetica" w:cs="宋体"/>
          <w:color w:val="444444"/>
          <w:kern w:val="0"/>
          <w:sz w:val="27"/>
          <w:szCs w:val="27"/>
          <w:shd w:val="clear" w:color="auto" w:fill="FFFDFB"/>
        </w:rPr>
        <w:br/>
      </w:r>
      <w:r w:rsidRPr="00CF332F">
        <w:rPr>
          <w:rFonts w:ascii="宋体" w:eastAsia="宋体" w:hAnsi="宋体" w:cs="宋体" w:hint="eastAsia"/>
          <w:color w:val="444444"/>
          <w:kern w:val="0"/>
          <w:sz w:val="27"/>
          <w:szCs w:val="27"/>
          <w:shd w:val="clear" w:color="auto" w:fill="FFFDFB"/>
        </w:rPr>
        <w:t>⑶</w:t>
      </w:r>
      <w:r w:rsidRPr="00CF332F">
        <w:rPr>
          <w:rFonts w:ascii="Helvetica" w:eastAsia="宋体" w:hAnsi="Helvetica" w:cs="Helvetica"/>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固体废物治理技术：</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理解固体废物处置的</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三化</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原则（减量化、资源化、无害化）；</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了解固体废物处置常见方法：物理处理的方法、化学处理的方法、固化处理的方法、生物处理的方法，以及焚烧、土地填埋处置的方法。</w:t>
      </w:r>
      <w:r w:rsidRPr="00CF332F">
        <w:rPr>
          <w:rFonts w:ascii="Helvetica" w:eastAsia="宋体" w:hAnsi="Helvetica" w:cs="宋体"/>
          <w:color w:val="444444"/>
          <w:kern w:val="0"/>
          <w:sz w:val="27"/>
          <w:szCs w:val="27"/>
          <w:shd w:val="clear" w:color="auto" w:fill="FFFDFB"/>
        </w:rPr>
        <w:br/>
      </w:r>
      <w:r w:rsidRPr="00CF332F">
        <w:rPr>
          <w:rFonts w:ascii="宋体" w:eastAsia="宋体" w:hAnsi="宋体" w:cs="宋体" w:hint="eastAsia"/>
          <w:color w:val="444444"/>
          <w:kern w:val="0"/>
          <w:sz w:val="27"/>
          <w:szCs w:val="27"/>
          <w:shd w:val="clear" w:color="auto" w:fill="FFFDFB"/>
        </w:rPr>
        <w:t>⑷</w:t>
      </w:r>
      <w:r w:rsidRPr="00CF332F">
        <w:rPr>
          <w:rFonts w:ascii="Helvetica" w:eastAsia="宋体" w:hAnsi="Helvetica" w:cs="Helvetica"/>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噪声治理技术：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a.</w:t>
      </w:r>
      <w:r w:rsidRPr="00CF332F">
        <w:rPr>
          <w:rFonts w:ascii="Helvetica" w:eastAsia="宋体" w:hAnsi="Helvetica" w:cs="宋体"/>
          <w:color w:val="444444"/>
          <w:kern w:val="0"/>
          <w:sz w:val="27"/>
          <w:szCs w:val="27"/>
          <w:shd w:val="clear" w:color="auto" w:fill="FFFDFB"/>
        </w:rPr>
        <w:t>了解声源控制的基本要求；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了解对噪声传播途径的控制方法：吸声、隔离、消声、减振的方法。</w:t>
      </w:r>
      <w:r w:rsidRPr="00CF332F">
        <w:rPr>
          <w:rFonts w:ascii="Helvetica" w:eastAsia="宋体" w:hAnsi="Helvetica" w:cs="宋体"/>
          <w:color w:val="444444"/>
          <w:kern w:val="0"/>
          <w:sz w:val="27"/>
          <w:szCs w:val="27"/>
          <w:shd w:val="clear" w:color="auto" w:fill="FFFDFB"/>
        </w:rPr>
        <w:br/>
        <w:t xml:space="preserve">3.2.3 </w:t>
      </w:r>
      <w:r w:rsidRPr="00CF332F">
        <w:rPr>
          <w:rFonts w:ascii="Helvetica" w:eastAsia="宋体" w:hAnsi="Helvetica" w:cs="宋体"/>
          <w:color w:val="444444"/>
          <w:kern w:val="0"/>
          <w:sz w:val="27"/>
          <w:szCs w:val="27"/>
          <w:shd w:val="clear" w:color="auto" w:fill="FFFDFB"/>
        </w:rPr>
        <w:t>法律法规和标准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以下所引用的法律法规和标准均为现行有效版本。</w:t>
      </w:r>
      <w:r w:rsidRPr="00CF332F">
        <w:rPr>
          <w:rFonts w:ascii="Helvetica" w:eastAsia="宋体" w:hAnsi="Helvetica" w:cs="宋体"/>
          <w:color w:val="444444"/>
          <w:kern w:val="0"/>
          <w:sz w:val="27"/>
          <w:szCs w:val="27"/>
          <w:shd w:val="clear" w:color="auto" w:fill="FFFDFB"/>
        </w:rPr>
        <w:br/>
        <w:t xml:space="preserve">3.2.3.1 </w:t>
      </w:r>
      <w:r w:rsidRPr="00CF332F">
        <w:rPr>
          <w:rFonts w:ascii="Helvetica" w:eastAsia="宋体" w:hAnsi="Helvetica" w:cs="宋体"/>
          <w:color w:val="444444"/>
          <w:kern w:val="0"/>
          <w:sz w:val="27"/>
          <w:szCs w:val="27"/>
          <w:shd w:val="clear" w:color="auto" w:fill="FFFDFB"/>
        </w:rPr>
        <w:t>认证认可法规</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《中华人民共和国认证认可条例》；</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《认证及认证培训、咨询人员管理办法》（国家质检总局令</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年第</w:t>
      </w:r>
      <w:r w:rsidRPr="00CF332F">
        <w:rPr>
          <w:rFonts w:ascii="Helvetica" w:eastAsia="宋体" w:hAnsi="Helvetica" w:cs="宋体"/>
          <w:color w:val="444444"/>
          <w:kern w:val="0"/>
          <w:sz w:val="27"/>
          <w:szCs w:val="27"/>
          <w:shd w:val="clear" w:color="auto" w:fill="FFFDFB"/>
        </w:rPr>
        <w:t>61</w:t>
      </w:r>
      <w:r w:rsidRPr="00CF332F">
        <w:rPr>
          <w:rFonts w:ascii="Helvetica" w:eastAsia="宋体" w:hAnsi="Helvetica" w:cs="宋体"/>
          <w:color w:val="444444"/>
          <w:kern w:val="0"/>
          <w:sz w:val="27"/>
          <w:szCs w:val="27"/>
          <w:shd w:val="clear" w:color="auto" w:fill="FFFDFB"/>
        </w:rPr>
        <w:t>号）。</w:t>
      </w:r>
      <w:r w:rsidRPr="00CF332F">
        <w:rPr>
          <w:rFonts w:ascii="Helvetica" w:eastAsia="宋体" w:hAnsi="Helvetica" w:cs="宋体"/>
          <w:color w:val="444444"/>
          <w:kern w:val="0"/>
          <w:sz w:val="27"/>
          <w:szCs w:val="27"/>
          <w:shd w:val="clear" w:color="auto" w:fill="FFFDFB"/>
        </w:rPr>
        <w:br/>
        <w:t xml:space="preserve">3.2.3.2 </w:t>
      </w:r>
      <w:r w:rsidRPr="00CF332F">
        <w:rPr>
          <w:rFonts w:ascii="Helvetica" w:eastAsia="宋体" w:hAnsi="Helvetica" w:cs="宋体"/>
          <w:color w:val="444444"/>
          <w:kern w:val="0"/>
          <w:sz w:val="27"/>
          <w:szCs w:val="27"/>
          <w:shd w:val="clear" w:color="auto" w:fill="FFFDFB"/>
        </w:rPr>
        <w:t>我国环境法律法规体系</w:t>
      </w:r>
      <w:r w:rsidRPr="00CF332F">
        <w:rPr>
          <w:rFonts w:ascii="Helvetica" w:eastAsia="宋体" w:hAnsi="Helvetica" w:cs="宋体"/>
          <w:color w:val="444444"/>
          <w:kern w:val="0"/>
          <w:sz w:val="27"/>
          <w:szCs w:val="27"/>
          <w:shd w:val="clear" w:color="auto" w:fill="FFFDFB"/>
        </w:rPr>
        <w:br/>
        <w:t xml:space="preserve">3.2.3.3 </w:t>
      </w:r>
      <w:r w:rsidRPr="00CF332F">
        <w:rPr>
          <w:rFonts w:ascii="Helvetica" w:eastAsia="宋体" w:hAnsi="Helvetica" w:cs="宋体"/>
          <w:color w:val="444444"/>
          <w:kern w:val="0"/>
          <w:sz w:val="27"/>
          <w:szCs w:val="27"/>
          <w:shd w:val="clear" w:color="auto" w:fill="FFFDFB"/>
        </w:rPr>
        <w:t>重点掌握的法律法规要求</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以下法律法规中涉及的守法要求和</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附则</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中的术语：</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《中华人民共和国环境保护法》；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《中华人民共和国大气污染防治法》第十一条、第十二条、第十三条、第十五条、第二十条、第三十条至第三十三条、第三十六条至第四十二条、第四十四条；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水污染防治法》第九条、第十七条、第十八条、第二十条、第二十三条、第二十九条至第三十九条、四十一条、第四十二条、第四十三条、第四十五条、第四十六条、第四十七条、第五十一条、第五十二条至第五十五条、第六十七条、第六十八条、七十四条第二款、第九十一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《中华人民共和国噪声污染防治法》第十三条至第十九条、第二十二条至第二十五条、第二十七条至第三十条、第三十一条、第四十一条、第</w:t>
      </w:r>
      <w:r w:rsidRPr="00CF332F">
        <w:rPr>
          <w:rFonts w:ascii="Helvetica" w:eastAsia="宋体" w:hAnsi="Helvetica" w:cs="宋体"/>
          <w:color w:val="444444"/>
          <w:kern w:val="0"/>
          <w:sz w:val="27"/>
          <w:szCs w:val="27"/>
          <w:shd w:val="clear" w:color="auto" w:fill="FFFDFB"/>
        </w:rPr>
        <w:lastRenderedPageBreak/>
        <w:t>四十三条、第六十三条；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固体废物污染环境防治法》第三条、第五条、第十三条、第十四条、第十七条、第十八条、第二十条至第二十五条、第二十八条、第三十条至第三十四条、第五十二条、第五十三条、第五十七条至六十四条、第八十八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《中华人民共和国放射性污染防治法》第二十八条、第三十至三十三条、第四十条至第四十二条、第四十五条至第四十七条、第六十二条；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《中华人民共和国节约能源法》第二条、第三条、第二十七条、第五十二条、第五十三条、第五十五条；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《中华人民共和国环境影响评价法》第七条、第八条、第十六条、第二十条至第二十二条、第二十四第至二十七条；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《建设项目环境保护管理条例》第九条、第十六条至第二十三条、；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《危险化学品安全管理条例》第三条、第五条、第十三至十五</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条、第十八条、第二十条、第二十二条、第二十四至二十六条、第二十九条、第三十二至三十三条、第三十六至三十七条、第四十三至四十四条、第六十七条、第七十一条、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《国家危险废物名录》第二条、第三条、第五条、第六条、第八条。</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环境法律中涉及的有关环境管理制度，如：排污收费制度、环境保护许可制度、限期治理制度、排污申报登记制度和污染物排放总量控制制度等的要求。</w:t>
      </w:r>
      <w:r w:rsidRPr="00CF332F">
        <w:rPr>
          <w:rFonts w:ascii="Helvetica" w:eastAsia="宋体" w:hAnsi="Helvetica" w:cs="宋体"/>
          <w:color w:val="444444"/>
          <w:kern w:val="0"/>
          <w:sz w:val="27"/>
          <w:szCs w:val="27"/>
          <w:shd w:val="clear" w:color="auto" w:fill="FFFDFB"/>
        </w:rPr>
        <w:br/>
        <w:t xml:space="preserve">3.2.3.4 </w:t>
      </w:r>
      <w:r w:rsidRPr="00CF332F">
        <w:rPr>
          <w:rFonts w:ascii="Helvetica" w:eastAsia="宋体" w:hAnsi="Helvetica" w:cs="宋体"/>
          <w:color w:val="444444"/>
          <w:kern w:val="0"/>
          <w:sz w:val="27"/>
          <w:szCs w:val="27"/>
          <w:shd w:val="clear" w:color="auto" w:fill="FFFDFB"/>
        </w:rPr>
        <w:t>环境保护标准</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我国环境标准体系的分类、分级。</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b.</w:t>
      </w:r>
      <w:r w:rsidRPr="00CF332F">
        <w:rPr>
          <w:rFonts w:ascii="Helvetica" w:eastAsia="宋体" w:hAnsi="Helvetica" w:cs="宋体"/>
          <w:color w:val="444444"/>
          <w:kern w:val="0"/>
          <w:sz w:val="27"/>
          <w:szCs w:val="27"/>
          <w:shd w:val="clear" w:color="auto" w:fill="FFFDFB"/>
        </w:rPr>
        <w:t>重点理解以下标准（注：对于标准不必背具体数值，重点是正确理解）：</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《地表水环境质量标准》</w:t>
      </w:r>
      <w:r w:rsidRPr="00CF332F">
        <w:rPr>
          <w:rFonts w:ascii="Helvetica" w:eastAsia="宋体" w:hAnsi="Helvetica" w:cs="宋体"/>
          <w:color w:val="444444"/>
          <w:kern w:val="0"/>
          <w:sz w:val="27"/>
          <w:szCs w:val="27"/>
          <w:shd w:val="clear" w:color="auto" w:fill="FFFDFB"/>
        </w:rPr>
        <w:t>CB 3838</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范围、水域功能区和标准分类；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《环境空气质量标准》</w:t>
      </w:r>
      <w:r w:rsidRPr="00CF332F">
        <w:rPr>
          <w:rFonts w:ascii="Helvetica" w:eastAsia="宋体" w:hAnsi="Helvetica" w:cs="宋体"/>
          <w:color w:val="444444"/>
          <w:kern w:val="0"/>
          <w:sz w:val="27"/>
          <w:szCs w:val="27"/>
          <w:shd w:val="clear" w:color="auto" w:fill="FFFDFB"/>
        </w:rPr>
        <w:t>GB 3095</w:t>
      </w:r>
      <w:r w:rsidRPr="00CF332F">
        <w:rPr>
          <w:rFonts w:ascii="Helvetica" w:eastAsia="宋体" w:hAnsi="Helvetica" w:cs="宋体"/>
          <w:color w:val="444444"/>
          <w:kern w:val="0"/>
          <w:sz w:val="27"/>
          <w:szCs w:val="27"/>
          <w:shd w:val="clear" w:color="auto" w:fill="FFFDFB"/>
        </w:rPr>
        <w:t>：环境空气质量功能区的分类和标准分级；</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《声环境质量标准》</w:t>
      </w:r>
      <w:r w:rsidRPr="00CF332F">
        <w:rPr>
          <w:rFonts w:ascii="Helvetica" w:eastAsia="宋体" w:hAnsi="Helvetica" w:cs="宋体"/>
          <w:color w:val="444444"/>
          <w:kern w:val="0"/>
          <w:sz w:val="27"/>
          <w:szCs w:val="27"/>
          <w:shd w:val="clear" w:color="auto" w:fill="FFFDFB"/>
        </w:rPr>
        <w:t xml:space="preserve">GB 3096: </w:t>
      </w:r>
      <w:r w:rsidRPr="00CF332F">
        <w:rPr>
          <w:rFonts w:ascii="Helvetica" w:eastAsia="宋体" w:hAnsi="Helvetica" w:cs="宋体"/>
          <w:color w:val="444444"/>
          <w:kern w:val="0"/>
          <w:sz w:val="27"/>
          <w:szCs w:val="27"/>
          <w:shd w:val="clear" w:color="auto" w:fill="FFFDFB"/>
        </w:rPr>
        <w:t>术语</w:t>
      </w:r>
      <w:r w:rsidRPr="00CF332F">
        <w:rPr>
          <w:rFonts w:ascii="Helvetica" w:eastAsia="宋体" w:hAnsi="Helvetica" w:cs="宋体"/>
          <w:color w:val="444444"/>
          <w:kern w:val="0"/>
          <w:sz w:val="27"/>
          <w:szCs w:val="27"/>
          <w:shd w:val="clear" w:color="auto" w:fill="FFFDFB"/>
        </w:rPr>
        <w:t>3.2</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3.7</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3.8</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3.9</w:t>
      </w:r>
      <w:r w:rsidRPr="00CF332F">
        <w:rPr>
          <w:rFonts w:ascii="Helvetica" w:eastAsia="宋体" w:hAnsi="Helvetica" w:cs="宋体"/>
          <w:color w:val="444444"/>
          <w:kern w:val="0"/>
          <w:sz w:val="27"/>
          <w:szCs w:val="27"/>
          <w:shd w:val="clear" w:color="auto" w:fill="FFFDFB"/>
        </w:rPr>
        <w:t>以及声环境功能区分类；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《污水综合排放标准》</w:t>
      </w:r>
      <w:r w:rsidRPr="00CF332F">
        <w:rPr>
          <w:rFonts w:ascii="Helvetica" w:eastAsia="宋体" w:hAnsi="Helvetica" w:cs="宋体"/>
          <w:color w:val="444444"/>
          <w:kern w:val="0"/>
          <w:sz w:val="27"/>
          <w:szCs w:val="27"/>
          <w:shd w:val="clear" w:color="auto" w:fill="FFFDFB"/>
        </w:rPr>
        <w:t>GB 8978</w:t>
      </w:r>
      <w:r w:rsidRPr="00CF332F">
        <w:rPr>
          <w:rFonts w:ascii="Helvetica" w:eastAsia="宋体" w:hAnsi="Helvetica" w:cs="宋体"/>
          <w:color w:val="444444"/>
          <w:kern w:val="0"/>
          <w:sz w:val="27"/>
          <w:szCs w:val="27"/>
          <w:shd w:val="clear" w:color="auto" w:fill="FFFDFB"/>
        </w:rPr>
        <w:t>：适用范围、定义（重点掌握</w:t>
      </w:r>
      <w:r w:rsidRPr="00CF332F">
        <w:rPr>
          <w:rFonts w:ascii="Helvetica" w:eastAsia="宋体" w:hAnsi="Helvetica" w:cs="宋体"/>
          <w:color w:val="444444"/>
          <w:kern w:val="0"/>
          <w:sz w:val="27"/>
          <w:szCs w:val="27"/>
          <w:shd w:val="clear" w:color="auto" w:fill="FFFDFB"/>
        </w:rPr>
        <w:t>3.1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3.2</w:t>
      </w:r>
      <w:r w:rsidRPr="00CF332F">
        <w:rPr>
          <w:rFonts w:ascii="Helvetica" w:eastAsia="宋体" w:hAnsi="Helvetica" w:cs="宋体"/>
          <w:color w:val="444444"/>
          <w:kern w:val="0"/>
          <w:sz w:val="27"/>
          <w:szCs w:val="27"/>
          <w:shd w:val="clear" w:color="auto" w:fill="FFFDFB"/>
        </w:rPr>
        <w:t>），以及技术内容中的</w:t>
      </w:r>
      <w:r w:rsidRPr="00CF332F">
        <w:rPr>
          <w:rFonts w:ascii="Helvetica" w:eastAsia="宋体" w:hAnsi="Helvetica" w:cs="宋体"/>
          <w:color w:val="444444"/>
          <w:kern w:val="0"/>
          <w:sz w:val="27"/>
          <w:szCs w:val="27"/>
          <w:shd w:val="clear" w:color="auto" w:fill="FFFDFB"/>
        </w:rPr>
        <w:t>4.1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4.2</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《大气污染物综合排放标准》</w:t>
      </w:r>
      <w:r w:rsidRPr="00CF332F">
        <w:rPr>
          <w:rFonts w:ascii="Helvetica" w:eastAsia="宋体" w:hAnsi="Helvetica" w:cs="宋体"/>
          <w:color w:val="444444"/>
          <w:kern w:val="0"/>
          <w:sz w:val="27"/>
          <w:szCs w:val="27"/>
          <w:shd w:val="clear" w:color="auto" w:fill="FFFDFB"/>
        </w:rPr>
        <w:t>GB 12697</w:t>
      </w:r>
      <w:r w:rsidRPr="00CF332F">
        <w:rPr>
          <w:rFonts w:ascii="Helvetica" w:eastAsia="宋体" w:hAnsi="Helvetica" w:cs="宋体"/>
          <w:color w:val="444444"/>
          <w:kern w:val="0"/>
          <w:sz w:val="27"/>
          <w:szCs w:val="27"/>
          <w:shd w:val="clear" w:color="auto" w:fill="FFFDFB"/>
        </w:rPr>
        <w:t>：适用范围、定义（重点掌握</w:t>
      </w:r>
      <w:r w:rsidRPr="00CF332F">
        <w:rPr>
          <w:rFonts w:ascii="Helvetica" w:eastAsia="宋体" w:hAnsi="Helvetica" w:cs="宋体"/>
          <w:color w:val="444444"/>
          <w:kern w:val="0"/>
          <w:sz w:val="27"/>
          <w:szCs w:val="27"/>
          <w:shd w:val="clear" w:color="auto" w:fill="FFFDFB"/>
        </w:rPr>
        <w:t>3.3</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3.10</w:t>
      </w:r>
      <w:r w:rsidRPr="00CF332F">
        <w:rPr>
          <w:rFonts w:ascii="Helvetica" w:eastAsia="宋体" w:hAnsi="Helvetica" w:cs="宋体"/>
          <w:color w:val="444444"/>
          <w:kern w:val="0"/>
          <w:sz w:val="27"/>
          <w:szCs w:val="27"/>
          <w:shd w:val="clear" w:color="auto" w:fill="FFFDFB"/>
        </w:rPr>
        <w:t>）、指标体系（</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t>）、排放速率标准分级（</w:t>
      </w:r>
      <w:r w:rsidRPr="00CF332F">
        <w:rPr>
          <w:rFonts w:ascii="Helvetica" w:eastAsia="宋体" w:hAnsi="Helvetica" w:cs="宋体"/>
          <w:color w:val="444444"/>
          <w:kern w:val="0"/>
          <w:sz w:val="27"/>
          <w:szCs w:val="27"/>
          <w:shd w:val="clear" w:color="auto" w:fill="FFFDFB"/>
        </w:rPr>
        <w:t>5</w:t>
      </w:r>
      <w:r w:rsidRPr="00CF332F">
        <w:rPr>
          <w:rFonts w:ascii="Helvetica" w:eastAsia="宋体" w:hAnsi="Helvetica" w:cs="宋体"/>
          <w:color w:val="444444"/>
          <w:kern w:val="0"/>
          <w:sz w:val="27"/>
          <w:szCs w:val="27"/>
          <w:shd w:val="clear" w:color="auto" w:fill="FFFDFB"/>
        </w:rPr>
        <w:t>）及其他规定（重点掌握</w:t>
      </w:r>
      <w:r w:rsidRPr="00CF332F">
        <w:rPr>
          <w:rFonts w:ascii="Helvetica" w:eastAsia="宋体" w:hAnsi="Helvetica" w:cs="宋体"/>
          <w:color w:val="444444"/>
          <w:kern w:val="0"/>
          <w:sz w:val="27"/>
          <w:szCs w:val="27"/>
          <w:shd w:val="clear" w:color="auto" w:fill="FFFDFB"/>
        </w:rPr>
        <w:t>7.1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7.4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9.1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《锅炉大气污染物排放标准》</w:t>
      </w:r>
      <w:r w:rsidRPr="00CF332F">
        <w:rPr>
          <w:rFonts w:ascii="Helvetica" w:eastAsia="宋体" w:hAnsi="Helvetica" w:cs="宋体"/>
          <w:color w:val="444444"/>
          <w:kern w:val="0"/>
          <w:sz w:val="27"/>
          <w:szCs w:val="27"/>
          <w:shd w:val="clear" w:color="auto" w:fill="FFFDFB"/>
        </w:rPr>
        <w:t xml:space="preserve"> GB 13271</w:t>
      </w:r>
      <w:r w:rsidRPr="00CF332F">
        <w:rPr>
          <w:rFonts w:ascii="Helvetica" w:eastAsia="宋体" w:hAnsi="Helvetica" w:cs="宋体"/>
          <w:color w:val="444444"/>
          <w:kern w:val="0"/>
          <w:sz w:val="27"/>
          <w:szCs w:val="27"/>
          <w:shd w:val="clear" w:color="auto" w:fill="FFFDFB"/>
        </w:rPr>
        <w:t>：范围、定义（重点掌握</w:t>
      </w:r>
      <w:r w:rsidRPr="00CF332F">
        <w:rPr>
          <w:rFonts w:ascii="Helvetica" w:eastAsia="宋体" w:hAnsi="Helvetica" w:cs="宋体"/>
          <w:color w:val="444444"/>
          <w:kern w:val="0"/>
          <w:sz w:val="27"/>
          <w:szCs w:val="27"/>
          <w:shd w:val="clear" w:color="auto" w:fill="FFFDFB"/>
        </w:rPr>
        <w:t>3.2</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3.4</w:t>
      </w:r>
      <w:r w:rsidRPr="00CF332F">
        <w:rPr>
          <w:rFonts w:ascii="Helvetica" w:eastAsia="宋体" w:hAnsi="Helvetica" w:cs="宋体"/>
          <w:color w:val="444444"/>
          <w:kern w:val="0"/>
          <w:sz w:val="27"/>
          <w:szCs w:val="27"/>
          <w:shd w:val="clear" w:color="auto" w:fill="FFFDFB"/>
        </w:rPr>
        <w:t>）、区域的划分</w:t>
      </w:r>
      <w:r w:rsidRPr="00CF332F">
        <w:rPr>
          <w:rFonts w:ascii="Helvetica" w:eastAsia="宋体" w:hAnsi="Helvetica" w:cs="宋体"/>
          <w:color w:val="444444"/>
          <w:kern w:val="0"/>
          <w:sz w:val="27"/>
          <w:szCs w:val="27"/>
          <w:shd w:val="clear" w:color="auto" w:fill="FFFDFB"/>
        </w:rPr>
        <w:t>(4.1)</w:t>
      </w:r>
      <w:r w:rsidRPr="00CF332F">
        <w:rPr>
          <w:rFonts w:ascii="Helvetica" w:eastAsia="宋体" w:hAnsi="Helvetica" w:cs="宋体"/>
          <w:color w:val="444444"/>
          <w:kern w:val="0"/>
          <w:sz w:val="27"/>
          <w:szCs w:val="27"/>
          <w:shd w:val="clear" w:color="auto" w:fill="FFFDFB"/>
        </w:rPr>
        <w:t>、年限的划分</w:t>
      </w:r>
      <w:r w:rsidRPr="00CF332F">
        <w:rPr>
          <w:rFonts w:ascii="Helvetica" w:eastAsia="宋体" w:hAnsi="Helvetica" w:cs="宋体"/>
          <w:color w:val="444444"/>
          <w:kern w:val="0"/>
          <w:sz w:val="27"/>
          <w:szCs w:val="27"/>
          <w:shd w:val="clear" w:color="auto" w:fill="FFFDFB"/>
        </w:rPr>
        <w:t xml:space="preserve"> (4.2)</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排放限值的要求及其他规定（重点掌握</w:t>
      </w:r>
      <w:r w:rsidRPr="00CF332F">
        <w:rPr>
          <w:rFonts w:ascii="Helvetica" w:eastAsia="宋体" w:hAnsi="Helvetica" w:cs="宋体"/>
          <w:color w:val="444444"/>
          <w:kern w:val="0"/>
          <w:sz w:val="27"/>
          <w:szCs w:val="27"/>
          <w:shd w:val="clear" w:color="auto" w:fill="FFFDFB"/>
        </w:rPr>
        <w:t>4.6.1</w:t>
      </w:r>
      <w:r w:rsidRPr="00CF332F">
        <w:rPr>
          <w:rFonts w:ascii="Helvetica" w:eastAsia="宋体" w:hAnsi="Helvetica" w:cs="宋体"/>
          <w:color w:val="444444"/>
          <w:kern w:val="0"/>
          <w:sz w:val="27"/>
          <w:szCs w:val="27"/>
          <w:shd w:val="clear" w:color="auto" w:fill="FFFDFB"/>
        </w:rPr>
        <w:t>至</w:t>
      </w:r>
      <w:r w:rsidRPr="00CF332F">
        <w:rPr>
          <w:rFonts w:ascii="Helvetica" w:eastAsia="宋体" w:hAnsi="Helvetica" w:cs="宋体"/>
          <w:color w:val="444444"/>
          <w:kern w:val="0"/>
          <w:sz w:val="27"/>
          <w:szCs w:val="27"/>
          <w:shd w:val="clear" w:color="auto" w:fill="FFFDFB"/>
        </w:rPr>
        <w:t>4.6.4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《工业企业厂界环境噪声排放标准》</w:t>
      </w:r>
      <w:r w:rsidRPr="00CF332F">
        <w:rPr>
          <w:rFonts w:ascii="Helvetica" w:eastAsia="宋体" w:hAnsi="Helvetica" w:cs="宋体"/>
          <w:color w:val="444444"/>
          <w:kern w:val="0"/>
          <w:sz w:val="27"/>
          <w:szCs w:val="27"/>
          <w:shd w:val="clear" w:color="auto" w:fill="FFFDFB"/>
        </w:rPr>
        <w:t>GB 12348</w:t>
      </w:r>
      <w:r w:rsidRPr="00CF332F">
        <w:rPr>
          <w:rFonts w:ascii="Helvetica" w:eastAsia="宋体" w:hAnsi="Helvetica" w:cs="宋体"/>
          <w:color w:val="444444"/>
          <w:kern w:val="0"/>
          <w:sz w:val="27"/>
          <w:szCs w:val="27"/>
          <w:shd w:val="clear" w:color="auto" w:fill="FFFDFB"/>
        </w:rPr>
        <w:t>：适用范围、</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术语（重点掌握</w:t>
      </w:r>
      <w:r w:rsidRPr="00CF332F">
        <w:rPr>
          <w:rFonts w:ascii="Helvetica" w:eastAsia="宋体" w:hAnsi="Helvetica" w:cs="宋体"/>
          <w:color w:val="444444"/>
          <w:kern w:val="0"/>
          <w:sz w:val="27"/>
          <w:szCs w:val="27"/>
          <w:shd w:val="clear" w:color="auto" w:fill="FFFDFB"/>
        </w:rPr>
        <w:t>3.1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3.6</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3.7</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3.8</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3.13</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厂界环境噪声排放限值的要求（</w:t>
      </w:r>
      <w:r w:rsidRPr="00CF332F">
        <w:rPr>
          <w:rFonts w:ascii="Helvetica" w:eastAsia="宋体" w:hAnsi="Helvetica" w:cs="宋体"/>
          <w:color w:val="444444"/>
          <w:kern w:val="0"/>
          <w:sz w:val="27"/>
          <w:szCs w:val="27"/>
          <w:shd w:val="clear" w:color="auto" w:fill="FFFDFB"/>
        </w:rPr>
        <w:t>4.1</w:t>
      </w:r>
      <w:r w:rsidRPr="00CF332F">
        <w:rPr>
          <w:rFonts w:ascii="Helvetica" w:eastAsia="宋体" w:hAnsi="Helvetica" w:cs="宋体"/>
          <w:color w:val="444444"/>
          <w:kern w:val="0"/>
          <w:sz w:val="27"/>
          <w:szCs w:val="27"/>
          <w:shd w:val="clear" w:color="auto" w:fill="FFFDFB"/>
        </w:rPr>
        <w:t>）、测点位置（重点掌握</w:t>
      </w:r>
      <w:r w:rsidRPr="00CF332F">
        <w:rPr>
          <w:rFonts w:ascii="Helvetica" w:eastAsia="宋体" w:hAnsi="Helvetica" w:cs="宋体"/>
          <w:color w:val="444444"/>
          <w:kern w:val="0"/>
          <w:sz w:val="27"/>
          <w:szCs w:val="27"/>
          <w:shd w:val="clear" w:color="auto" w:fill="FFFDFB"/>
        </w:rPr>
        <w:t>5.3.2</w:t>
      </w:r>
      <w:r w:rsidRPr="00CF332F">
        <w:rPr>
          <w:rFonts w:ascii="Helvetica" w:eastAsia="宋体" w:hAnsi="Helvetica" w:cs="宋体"/>
          <w:color w:val="444444"/>
          <w:kern w:val="0"/>
          <w:sz w:val="27"/>
          <w:szCs w:val="27"/>
          <w:shd w:val="clear" w:color="auto" w:fill="FFFDFB"/>
        </w:rPr>
        <w:t>）、测量结果修正的要求（</w:t>
      </w:r>
      <w:r w:rsidRPr="00CF332F">
        <w:rPr>
          <w:rFonts w:ascii="Helvetica" w:eastAsia="宋体" w:hAnsi="Helvetica" w:cs="宋体"/>
          <w:color w:val="444444"/>
          <w:kern w:val="0"/>
          <w:sz w:val="27"/>
          <w:szCs w:val="27"/>
          <w:shd w:val="clear" w:color="auto" w:fill="FFFDFB"/>
        </w:rPr>
        <w:t>5.7</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《建筑施工场界环境噪声排放标准》</w:t>
      </w:r>
      <w:r w:rsidRPr="00CF332F">
        <w:rPr>
          <w:rFonts w:ascii="Helvetica" w:eastAsia="宋体" w:hAnsi="Helvetica" w:cs="宋体"/>
          <w:color w:val="444444"/>
          <w:kern w:val="0"/>
          <w:sz w:val="27"/>
          <w:szCs w:val="27"/>
          <w:shd w:val="clear" w:color="auto" w:fill="FFFDFB"/>
        </w:rPr>
        <w:t>GB12523</w:t>
      </w:r>
      <w:r w:rsidRPr="00CF332F">
        <w:rPr>
          <w:rFonts w:ascii="Helvetica" w:eastAsia="宋体" w:hAnsi="Helvetica" w:cs="宋体"/>
          <w:color w:val="444444"/>
          <w:kern w:val="0"/>
          <w:sz w:val="27"/>
          <w:szCs w:val="27"/>
          <w:shd w:val="clear" w:color="auto" w:fill="FFFDFB"/>
        </w:rPr>
        <w:t>：适用范围、术语（重点掌握</w:t>
      </w:r>
      <w:r w:rsidRPr="00CF332F">
        <w:rPr>
          <w:rFonts w:ascii="Helvetica" w:eastAsia="宋体" w:hAnsi="Helvetica" w:cs="宋体"/>
          <w:color w:val="444444"/>
          <w:kern w:val="0"/>
          <w:sz w:val="27"/>
          <w:szCs w:val="27"/>
          <w:shd w:val="clear" w:color="auto" w:fill="FFFDFB"/>
        </w:rPr>
        <w:t>3.1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3.5</w:t>
      </w:r>
      <w:r w:rsidRPr="00CF332F">
        <w:rPr>
          <w:rFonts w:ascii="Helvetica" w:eastAsia="宋体" w:hAnsi="Helvetica" w:cs="宋体"/>
          <w:color w:val="444444"/>
          <w:kern w:val="0"/>
          <w:sz w:val="27"/>
          <w:szCs w:val="27"/>
          <w:shd w:val="clear" w:color="auto" w:fill="FFFDFB"/>
        </w:rPr>
        <w:t>）、场界噪声排放限值的要求（</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t>）、测点位置（重点掌握</w:t>
      </w:r>
      <w:r w:rsidRPr="00CF332F">
        <w:rPr>
          <w:rFonts w:ascii="Helvetica" w:eastAsia="宋体" w:hAnsi="Helvetica" w:cs="宋体"/>
          <w:color w:val="444444"/>
          <w:kern w:val="0"/>
          <w:sz w:val="27"/>
          <w:szCs w:val="27"/>
          <w:shd w:val="clear" w:color="auto" w:fill="FFFDFB"/>
        </w:rPr>
        <w:t>5.3.2</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 5.7</w:t>
      </w:r>
      <w:r w:rsidRPr="00CF332F">
        <w:rPr>
          <w:rFonts w:ascii="Helvetica" w:eastAsia="宋体" w:hAnsi="Helvetica" w:cs="宋体"/>
          <w:color w:val="444444"/>
          <w:kern w:val="0"/>
          <w:sz w:val="27"/>
          <w:szCs w:val="27"/>
          <w:shd w:val="clear" w:color="auto" w:fill="FFFDFB"/>
        </w:rPr>
        <w:t>测量结果修正的要求；</w:t>
      </w:r>
      <w:r w:rsidRPr="00CF332F">
        <w:rPr>
          <w:rFonts w:ascii="Helvetica" w:eastAsia="宋体" w:hAnsi="Helvetica" w:cs="宋体"/>
          <w:color w:val="444444"/>
          <w:kern w:val="0"/>
          <w:sz w:val="27"/>
          <w:szCs w:val="27"/>
          <w:shd w:val="clear" w:color="auto" w:fill="FFFDFB"/>
        </w:rPr>
        <w:br/>
        <w:t xml:space="preserve">3.2.4 </w:t>
      </w:r>
      <w:r w:rsidRPr="00CF332F">
        <w:rPr>
          <w:rFonts w:ascii="Helvetica" w:eastAsia="宋体" w:hAnsi="Helvetica" w:cs="宋体"/>
          <w:color w:val="444444"/>
          <w:kern w:val="0"/>
          <w:sz w:val="27"/>
          <w:szCs w:val="27"/>
          <w:shd w:val="clear" w:color="auto" w:fill="FFFDFB"/>
        </w:rPr>
        <w:t>个人素质</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a.</w:t>
      </w:r>
      <w:r w:rsidRPr="00CF332F">
        <w:rPr>
          <w:rFonts w:ascii="Helvetica" w:eastAsia="宋体" w:hAnsi="Helvetica" w:cs="宋体"/>
          <w:color w:val="444444"/>
          <w:kern w:val="0"/>
          <w:sz w:val="27"/>
          <w:szCs w:val="27"/>
          <w:shd w:val="clear" w:color="auto" w:fill="FFFDFB"/>
        </w:rPr>
        <w:t>阅读理解能力；</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观察感知能力；</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分析判断能力；</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逻辑推理能力。</w:t>
      </w:r>
      <w:r w:rsidRPr="00CF332F">
        <w:rPr>
          <w:rFonts w:ascii="Helvetica" w:eastAsia="宋体" w:hAnsi="Helvetica" w:cs="宋体"/>
          <w:color w:val="444444"/>
          <w:kern w:val="0"/>
          <w:sz w:val="27"/>
          <w:szCs w:val="27"/>
          <w:shd w:val="clear" w:color="auto" w:fill="FFFDFB"/>
        </w:rPr>
        <w:br/>
        <w:t xml:space="preserve">4 </w:t>
      </w:r>
      <w:r w:rsidRPr="00CF332F">
        <w:rPr>
          <w:rFonts w:ascii="Helvetica" w:eastAsia="宋体" w:hAnsi="Helvetica" w:cs="宋体"/>
          <w:color w:val="444444"/>
          <w:kern w:val="0"/>
          <w:sz w:val="27"/>
          <w:szCs w:val="27"/>
          <w:shd w:val="clear" w:color="auto" w:fill="FFFDFB"/>
        </w:rPr>
        <w:t>审核知识部分考试的范围和内容</w:t>
      </w:r>
      <w:r w:rsidRPr="00CF332F">
        <w:rPr>
          <w:rFonts w:ascii="Helvetica" w:eastAsia="宋体" w:hAnsi="Helvetica" w:cs="宋体"/>
          <w:color w:val="444444"/>
          <w:kern w:val="0"/>
          <w:sz w:val="27"/>
          <w:szCs w:val="27"/>
          <w:shd w:val="clear" w:color="auto" w:fill="FFFDFB"/>
        </w:rPr>
        <w:br/>
        <w:t xml:space="preserve">4.1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标准、专业基础知识和法规知识在审核中的应用；</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2.3.2</w:t>
      </w:r>
      <w:r w:rsidRPr="00CF332F">
        <w:rPr>
          <w:rFonts w:ascii="Helvetica" w:eastAsia="宋体" w:hAnsi="Helvetica" w:cs="宋体"/>
          <w:color w:val="444444"/>
          <w:kern w:val="0"/>
          <w:sz w:val="27"/>
          <w:szCs w:val="27"/>
          <w:shd w:val="clear" w:color="auto" w:fill="FFFDFB"/>
        </w:rPr>
        <w:t>审核原则；</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2.4.1.1</w:t>
      </w:r>
      <w:r w:rsidRPr="00CF332F">
        <w:rPr>
          <w:rFonts w:ascii="Helvetica" w:eastAsia="宋体" w:hAnsi="Helvetica" w:cs="宋体"/>
          <w:color w:val="444444"/>
          <w:kern w:val="0"/>
          <w:sz w:val="27"/>
          <w:szCs w:val="27"/>
          <w:shd w:val="clear" w:color="auto" w:fill="FFFDFB"/>
        </w:rPr>
        <w:t>管理体系审核；</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2.4.1.4</w:t>
      </w:r>
      <w:r w:rsidRPr="00CF332F">
        <w:rPr>
          <w:rFonts w:ascii="Helvetica" w:eastAsia="宋体" w:hAnsi="Helvetica" w:cs="宋体"/>
          <w:color w:val="444444"/>
          <w:kern w:val="0"/>
          <w:sz w:val="27"/>
          <w:szCs w:val="27"/>
          <w:shd w:val="clear" w:color="auto" w:fill="FFFDFB"/>
        </w:rPr>
        <w:t>组织状况；</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2.6</w:t>
      </w:r>
      <w:r w:rsidRPr="00CF332F">
        <w:rPr>
          <w:rFonts w:ascii="Helvetica" w:eastAsia="宋体" w:hAnsi="Helvetica" w:cs="宋体"/>
          <w:color w:val="444444"/>
          <w:kern w:val="0"/>
          <w:sz w:val="27"/>
          <w:szCs w:val="27"/>
          <w:shd w:val="clear" w:color="auto" w:fill="FFFDFB"/>
        </w:rPr>
        <w:t>审核员行为规范。</w:t>
      </w:r>
      <w:r w:rsidRPr="00CF332F">
        <w:rPr>
          <w:rFonts w:ascii="Helvetica" w:eastAsia="宋体" w:hAnsi="Helvetica" w:cs="宋体"/>
          <w:color w:val="444444"/>
          <w:kern w:val="0"/>
          <w:sz w:val="27"/>
          <w:szCs w:val="27"/>
          <w:shd w:val="clear" w:color="auto" w:fill="FFFDFB"/>
        </w:rPr>
        <w:br/>
        <w:t>4.2 GB/T 19011-2013</w:t>
      </w:r>
      <w:r w:rsidRPr="00CF332F">
        <w:rPr>
          <w:rFonts w:ascii="Helvetica" w:eastAsia="宋体" w:hAnsi="Helvetica" w:cs="宋体"/>
          <w:color w:val="444444"/>
          <w:kern w:val="0"/>
          <w:sz w:val="27"/>
          <w:szCs w:val="27"/>
          <w:shd w:val="clear" w:color="auto" w:fill="FFFDFB"/>
        </w:rPr>
        <w:br/>
        <w:t xml:space="preserve">4.2.1 </w:t>
      </w:r>
      <w:r w:rsidRPr="00CF332F">
        <w:rPr>
          <w:rFonts w:ascii="Helvetica" w:eastAsia="宋体" w:hAnsi="Helvetica" w:cs="宋体"/>
          <w:color w:val="444444"/>
          <w:kern w:val="0"/>
          <w:sz w:val="27"/>
          <w:szCs w:val="27"/>
          <w:shd w:val="clear" w:color="auto" w:fill="FFFDFB"/>
        </w:rPr>
        <w:t>环境管理体系审核概述</w:t>
      </w:r>
      <w:r w:rsidRPr="00CF332F">
        <w:rPr>
          <w:rFonts w:ascii="Helvetica" w:eastAsia="宋体" w:hAnsi="Helvetica" w:cs="宋体"/>
          <w:color w:val="444444"/>
          <w:kern w:val="0"/>
          <w:sz w:val="27"/>
          <w:szCs w:val="27"/>
          <w:shd w:val="clear" w:color="auto" w:fill="FFFDFB"/>
        </w:rPr>
        <w:br/>
        <w:t xml:space="preserve">a. GB/T 19011 </w:t>
      </w:r>
      <w:r w:rsidRPr="00CF332F">
        <w:rPr>
          <w:rFonts w:ascii="Helvetica" w:eastAsia="宋体" w:hAnsi="Helvetica" w:cs="宋体"/>
          <w:color w:val="444444"/>
          <w:kern w:val="0"/>
          <w:sz w:val="27"/>
          <w:szCs w:val="27"/>
          <w:shd w:val="clear" w:color="auto" w:fill="FFFDFB"/>
        </w:rPr>
        <w:t>第</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环境管理体系审核的类型（第一方、第二方和第三方审核）、界定、作用和异同点。</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审核原则。</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．审核方案（流程图；规定每次审核的目的、范围和准则；选择审核组成员）</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．环境管理体系审核的阶段及审核活动</w:t>
      </w:r>
      <w:r w:rsidRPr="00CF332F">
        <w:rPr>
          <w:rFonts w:ascii="Helvetica" w:eastAsia="宋体" w:hAnsi="Helvetica" w:cs="宋体"/>
          <w:color w:val="444444"/>
          <w:kern w:val="0"/>
          <w:sz w:val="27"/>
          <w:szCs w:val="27"/>
          <w:shd w:val="clear" w:color="auto" w:fill="FFFDFB"/>
        </w:rPr>
        <w:br/>
        <w:t>4.2.2</w:t>
      </w:r>
      <w:r w:rsidRPr="00CF332F">
        <w:rPr>
          <w:rFonts w:ascii="Helvetica" w:eastAsia="宋体" w:hAnsi="Helvetica" w:cs="宋体"/>
          <w:color w:val="444444"/>
          <w:kern w:val="0"/>
          <w:sz w:val="27"/>
          <w:szCs w:val="27"/>
          <w:shd w:val="clear" w:color="auto" w:fill="FFFDFB"/>
        </w:rPr>
        <w:t>审核的启动</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．与受审核方建立初步联系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c</w:t>
      </w:r>
      <w:r w:rsidRPr="00CF332F">
        <w:rPr>
          <w:rFonts w:ascii="Helvetica" w:eastAsia="宋体" w:hAnsi="Helvetica" w:cs="宋体"/>
          <w:color w:val="444444"/>
          <w:kern w:val="0"/>
          <w:sz w:val="27"/>
          <w:szCs w:val="27"/>
          <w:shd w:val="clear" w:color="auto" w:fill="FFFDFB"/>
        </w:rPr>
        <w:t>．确定审核的可行性</w:t>
      </w:r>
      <w:r w:rsidRPr="00CF332F">
        <w:rPr>
          <w:rFonts w:ascii="Helvetica" w:eastAsia="宋体" w:hAnsi="Helvetica" w:cs="宋体"/>
          <w:color w:val="444444"/>
          <w:kern w:val="0"/>
          <w:sz w:val="27"/>
          <w:szCs w:val="27"/>
          <w:shd w:val="clear" w:color="auto" w:fill="FFFDFB"/>
        </w:rPr>
        <w:br/>
        <w:t xml:space="preserve">4.2.3 </w:t>
      </w:r>
      <w:r w:rsidRPr="00CF332F">
        <w:rPr>
          <w:rFonts w:ascii="Helvetica" w:eastAsia="宋体" w:hAnsi="Helvetica" w:cs="宋体"/>
          <w:color w:val="444444"/>
          <w:kern w:val="0"/>
          <w:sz w:val="27"/>
          <w:szCs w:val="27"/>
          <w:shd w:val="clear" w:color="auto" w:fill="FFFDFB"/>
        </w:rPr>
        <w:t>审核活动的准备</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．审核准备阶段的文件评审</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．编制审核计划</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．审核组工作分配</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．准备工作文件</w:t>
      </w:r>
      <w:r w:rsidRPr="00CF332F">
        <w:rPr>
          <w:rFonts w:ascii="Helvetica" w:eastAsia="宋体" w:hAnsi="Helvetica" w:cs="宋体"/>
          <w:color w:val="444444"/>
          <w:kern w:val="0"/>
          <w:sz w:val="27"/>
          <w:szCs w:val="27"/>
          <w:shd w:val="clear" w:color="auto" w:fill="FFFDFB"/>
        </w:rPr>
        <w:br/>
        <w:t>4.2.4</w:t>
      </w:r>
      <w:r w:rsidRPr="00CF332F">
        <w:rPr>
          <w:rFonts w:ascii="Helvetica" w:eastAsia="宋体" w:hAnsi="Helvetica" w:cs="宋体"/>
          <w:color w:val="444444"/>
          <w:kern w:val="0"/>
          <w:sz w:val="27"/>
          <w:szCs w:val="27"/>
          <w:shd w:val="clear" w:color="auto" w:fill="FFFDFB"/>
        </w:rPr>
        <w:t>审核活动的实施</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．举行首次会议</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．审核实施阶段的文件评审</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．审核中的沟通</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．向导和观察员的作用和责任</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．信息的收集和验证及附录</w:t>
      </w:r>
      <w:r w:rsidRPr="00CF332F">
        <w:rPr>
          <w:rFonts w:ascii="Helvetica" w:eastAsia="宋体" w:hAnsi="Helvetica" w:cs="宋体"/>
          <w:color w:val="444444"/>
          <w:kern w:val="0"/>
          <w:sz w:val="27"/>
          <w:szCs w:val="27"/>
          <w:shd w:val="clear" w:color="auto" w:fill="FFFDFB"/>
        </w:rPr>
        <w:t xml:space="preserve">B.3 </w:t>
      </w:r>
      <w:r w:rsidRPr="00CF332F">
        <w:rPr>
          <w:rFonts w:ascii="Helvetica" w:eastAsia="宋体" w:hAnsi="Helvetica" w:cs="宋体"/>
          <w:color w:val="444444"/>
          <w:kern w:val="0"/>
          <w:sz w:val="27"/>
          <w:szCs w:val="27"/>
          <w:shd w:val="clear" w:color="auto" w:fill="FFFDFB"/>
        </w:rPr>
        <w:t>抽样</w:t>
      </w:r>
      <w:r w:rsidRPr="00CF332F">
        <w:rPr>
          <w:rFonts w:ascii="Helvetica" w:eastAsia="宋体" w:hAnsi="Helvetica" w:cs="宋体"/>
          <w:color w:val="444444"/>
          <w:kern w:val="0"/>
          <w:sz w:val="27"/>
          <w:szCs w:val="27"/>
          <w:shd w:val="clear" w:color="auto" w:fill="FFFDFB"/>
        </w:rPr>
        <w:br/>
        <w:t>g</w:t>
      </w:r>
      <w:r w:rsidRPr="00CF332F">
        <w:rPr>
          <w:rFonts w:ascii="Helvetica" w:eastAsia="宋体" w:hAnsi="Helvetica" w:cs="宋体"/>
          <w:color w:val="444444"/>
          <w:kern w:val="0"/>
          <w:sz w:val="27"/>
          <w:szCs w:val="27"/>
          <w:shd w:val="clear" w:color="auto" w:fill="FFFDFB"/>
        </w:rPr>
        <w:t>．形成审核发现</w:t>
      </w:r>
      <w:r w:rsidRPr="00CF332F">
        <w:rPr>
          <w:rFonts w:ascii="Helvetica" w:eastAsia="宋体" w:hAnsi="Helvetica" w:cs="宋体"/>
          <w:color w:val="444444"/>
          <w:kern w:val="0"/>
          <w:sz w:val="27"/>
          <w:szCs w:val="27"/>
          <w:shd w:val="clear" w:color="auto" w:fill="FFFDFB"/>
        </w:rPr>
        <w:br/>
        <w:t>h</w:t>
      </w:r>
      <w:r w:rsidRPr="00CF332F">
        <w:rPr>
          <w:rFonts w:ascii="Helvetica" w:eastAsia="宋体" w:hAnsi="Helvetica" w:cs="宋体"/>
          <w:color w:val="444444"/>
          <w:kern w:val="0"/>
          <w:sz w:val="27"/>
          <w:szCs w:val="27"/>
          <w:shd w:val="clear" w:color="auto" w:fill="FFFDFB"/>
        </w:rPr>
        <w:t>．准备审核结论</w:t>
      </w:r>
      <w:r w:rsidRPr="00CF332F">
        <w:rPr>
          <w:rFonts w:ascii="Helvetica" w:eastAsia="宋体" w:hAnsi="Helvetica" w:cs="宋体"/>
          <w:color w:val="444444"/>
          <w:kern w:val="0"/>
          <w:sz w:val="27"/>
          <w:szCs w:val="27"/>
          <w:shd w:val="clear" w:color="auto" w:fill="FFFDFB"/>
        </w:rPr>
        <w:br/>
        <w:t>i</w:t>
      </w:r>
      <w:r w:rsidRPr="00CF332F">
        <w:rPr>
          <w:rFonts w:ascii="Helvetica" w:eastAsia="宋体" w:hAnsi="Helvetica" w:cs="宋体"/>
          <w:color w:val="444444"/>
          <w:kern w:val="0"/>
          <w:sz w:val="27"/>
          <w:szCs w:val="27"/>
          <w:shd w:val="clear" w:color="auto" w:fill="FFFDFB"/>
        </w:rPr>
        <w:t>．举行末次会议</w:t>
      </w:r>
      <w:r w:rsidRPr="00CF332F">
        <w:rPr>
          <w:rFonts w:ascii="Helvetica" w:eastAsia="宋体" w:hAnsi="Helvetica" w:cs="宋体"/>
          <w:color w:val="444444"/>
          <w:kern w:val="0"/>
          <w:sz w:val="27"/>
          <w:szCs w:val="27"/>
          <w:shd w:val="clear" w:color="auto" w:fill="FFFDFB"/>
        </w:rPr>
        <w:br/>
        <w:t>4.2.5</w:t>
      </w:r>
      <w:r w:rsidRPr="00CF332F">
        <w:rPr>
          <w:rFonts w:ascii="Helvetica" w:eastAsia="宋体" w:hAnsi="Helvetica" w:cs="宋体"/>
          <w:color w:val="444444"/>
          <w:kern w:val="0"/>
          <w:sz w:val="27"/>
          <w:szCs w:val="27"/>
          <w:shd w:val="clear" w:color="auto" w:fill="FFFDFB"/>
        </w:rPr>
        <w:t>审核报告的编制和分发</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．审核报告的编制</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．审核报告的分发</w:t>
      </w:r>
      <w:r w:rsidRPr="00CF332F">
        <w:rPr>
          <w:rFonts w:ascii="Helvetica" w:eastAsia="宋体" w:hAnsi="Helvetica" w:cs="宋体"/>
          <w:color w:val="444444"/>
          <w:kern w:val="0"/>
          <w:sz w:val="27"/>
          <w:szCs w:val="27"/>
          <w:shd w:val="clear" w:color="auto" w:fill="FFFDFB"/>
        </w:rPr>
        <w:br/>
        <w:t>4.2.6</w:t>
      </w:r>
      <w:r w:rsidRPr="00CF332F">
        <w:rPr>
          <w:rFonts w:ascii="Helvetica" w:eastAsia="宋体" w:hAnsi="Helvetica" w:cs="宋体"/>
          <w:color w:val="444444"/>
          <w:kern w:val="0"/>
          <w:sz w:val="27"/>
          <w:szCs w:val="27"/>
          <w:shd w:val="clear" w:color="auto" w:fill="FFFDFB"/>
        </w:rPr>
        <w:t>审核的完成</w:t>
      </w:r>
      <w:r w:rsidRPr="00CF332F">
        <w:rPr>
          <w:rFonts w:ascii="Helvetica" w:eastAsia="宋体" w:hAnsi="Helvetica" w:cs="宋体"/>
          <w:color w:val="444444"/>
          <w:kern w:val="0"/>
          <w:sz w:val="27"/>
          <w:szCs w:val="27"/>
          <w:shd w:val="clear" w:color="auto" w:fill="FFFDFB"/>
        </w:rPr>
        <w:br/>
        <w:t>4.2.7</w:t>
      </w:r>
      <w:r w:rsidRPr="00CF332F">
        <w:rPr>
          <w:rFonts w:ascii="Helvetica" w:eastAsia="宋体" w:hAnsi="Helvetica" w:cs="宋体"/>
          <w:color w:val="444444"/>
          <w:kern w:val="0"/>
          <w:sz w:val="27"/>
          <w:szCs w:val="27"/>
          <w:shd w:val="clear" w:color="auto" w:fill="FFFDFB"/>
        </w:rPr>
        <w:t>审核后续活动的实施</w:t>
      </w:r>
      <w:r w:rsidRPr="00CF332F">
        <w:rPr>
          <w:rFonts w:ascii="Helvetica" w:eastAsia="宋体" w:hAnsi="Helvetica" w:cs="宋体"/>
          <w:color w:val="444444"/>
          <w:kern w:val="0"/>
          <w:sz w:val="27"/>
          <w:szCs w:val="27"/>
          <w:shd w:val="clear" w:color="auto" w:fill="FFFDFB"/>
        </w:rPr>
        <w:br/>
        <w:t>4.3 ISO/IEC 17021:2011(CNAS CC01-2011)</w:t>
      </w:r>
      <w:r w:rsidRPr="00CF332F">
        <w:rPr>
          <w:rFonts w:ascii="Helvetica" w:eastAsia="宋体" w:hAnsi="Helvetica" w:cs="宋体"/>
          <w:color w:val="444444"/>
          <w:kern w:val="0"/>
          <w:sz w:val="27"/>
          <w:szCs w:val="27"/>
          <w:shd w:val="clear" w:color="auto" w:fill="FFFDFB"/>
        </w:rPr>
        <w:br/>
        <w:t>4.3.1</w:t>
      </w:r>
      <w:r w:rsidRPr="00CF332F">
        <w:rPr>
          <w:rFonts w:ascii="Helvetica" w:eastAsia="宋体" w:hAnsi="Helvetica" w:cs="宋体"/>
          <w:color w:val="444444"/>
          <w:kern w:val="0"/>
          <w:sz w:val="27"/>
          <w:szCs w:val="27"/>
          <w:shd w:val="clear" w:color="auto" w:fill="FFFDFB"/>
        </w:rPr>
        <w:t>环境管理体系认证过程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ISO/IEC 17021:2011(CNAS CC01-2011)</w:t>
      </w:r>
      <w:r w:rsidRPr="00CF332F">
        <w:rPr>
          <w:rFonts w:ascii="Helvetica" w:eastAsia="宋体" w:hAnsi="Helvetica" w:cs="宋体"/>
          <w:color w:val="444444"/>
          <w:kern w:val="0"/>
          <w:sz w:val="27"/>
          <w:szCs w:val="27"/>
          <w:shd w:val="clear" w:color="auto" w:fill="FFFDFB"/>
        </w:rPr>
        <w:t>中</w:t>
      </w:r>
      <w:r w:rsidRPr="00CF332F">
        <w:rPr>
          <w:rFonts w:ascii="Helvetica" w:eastAsia="宋体" w:hAnsi="Helvetica" w:cs="宋体"/>
          <w:color w:val="444444"/>
          <w:kern w:val="0"/>
          <w:sz w:val="27"/>
          <w:szCs w:val="27"/>
          <w:shd w:val="clear" w:color="auto" w:fill="FFFDFB"/>
        </w:rPr>
        <w:t>9.1.11-9.1.15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9.2-9.6</w:t>
      </w:r>
      <w:r w:rsidRPr="00CF332F">
        <w:rPr>
          <w:rFonts w:ascii="Helvetica" w:eastAsia="宋体" w:hAnsi="Helvetica" w:cs="宋体"/>
          <w:color w:val="444444"/>
          <w:kern w:val="0"/>
          <w:sz w:val="27"/>
          <w:szCs w:val="27"/>
          <w:shd w:val="clear" w:color="auto" w:fill="FFFDFB"/>
        </w:rPr>
        <w:t>条款规定的与审核和认证活动有关的要求。</w:t>
      </w:r>
      <w:r w:rsidRPr="00CF332F">
        <w:rPr>
          <w:rFonts w:ascii="Helvetica" w:eastAsia="宋体" w:hAnsi="Helvetica" w:cs="宋体"/>
          <w:color w:val="444444"/>
          <w:kern w:val="0"/>
          <w:sz w:val="27"/>
          <w:szCs w:val="27"/>
          <w:shd w:val="clear" w:color="auto" w:fill="FFFDFB"/>
        </w:rPr>
        <w:br/>
        <w:t>4.3.2 GB/T 19011-2013</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 xml:space="preserve">ISO/IEC 17021:2011(CNAS CC01-2011) </w:t>
      </w:r>
      <w:r w:rsidRPr="00CF332F">
        <w:rPr>
          <w:rFonts w:ascii="Helvetica" w:eastAsia="宋体" w:hAnsi="Helvetica" w:cs="宋体"/>
          <w:color w:val="444444"/>
          <w:kern w:val="0"/>
          <w:sz w:val="27"/>
          <w:szCs w:val="27"/>
          <w:shd w:val="clear" w:color="auto" w:fill="FFFDFB"/>
        </w:rPr>
        <w:t>之间的关系</w:t>
      </w:r>
      <w:r w:rsidRPr="00CF332F">
        <w:rPr>
          <w:rFonts w:ascii="Helvetica" w:eastAsia="宋体" w:hAnsi="Helvetica" w:cs="宋体"/>
          <w:color w:val="444444"/>
          <w:kern w:val="0"/>
          <w:sz w:val="27"/>
          <w:szCs w:val="27"/>
          <w:shd w:val="clear" w:color="auto" w:fill="FFFDFB"/>
        </w:rPr>
        <w:br/>
        <w:t xml:space="preserve">4.4 </w:t>
      </w:r>
      <w:r w:rsidRPr="00CF332F">
        <w:rPr>
          <w:rFonts w:ascii="Helvetica" w:eastAsia="宋体" w:hAnsi="Helvetica" w:cs="宋体"/>
          <w:color w:val="444444"/>
          <w:kern w:val="0"/>
          <w:sz w:val="27"/>
          <w:szCs w:val="27"/>
          <w:shd w:val="clear" w:color="auto" w:fill="FFFDFB"/>
        </w:rPr>
        <w:t>认证认可管理体制和审核员注册管理的通用要求</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我国认证认可管理体制：国家认证认可监督管理委员会（</w:t>
      </w:r>
      <w:r w:rsidRPr="00CF332F">
        <w:rPr>
          <w:rFonts w:ascii="Helvetica" w:eastAsia="宋体" w:hAnsi="Helvetica" w:cs="宋体"/>
          <w:color w:val="444444"/>
          <w:kern w:val="0"/>
          <w:sz w:val="27"/>
          <w:szCs w:val="27"/>
          <w:shd w:val="clear" w:color="auto" w:fill="FFFDFB"/>
        </w:rPr>
        <w:t>CNCA</w:t>
      </w:r>
      <w:r w:rsidRPr="00CF332F">
        <w:rPr>
          <w:rFonts w:ascii="Helvetica" w:eastAsia="宋体" w:hAnsi="Helvetica" w:cs="宋体"/>
          <w:color w:val="444444"/>
          <w:kern w:val="0"/>
          <w:sz w:val="27"/>
          <w:szCs w:val="27"/>
          <w:shd w:val="clear" w:color="auto" w:fill="FFFDFB"/>
        </w:rPr>
        <w:t>）、中国认证认可协会（</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）、中国合格评定国家认可中心（</w:t>
      </w:r>
      <w:r w:rsidRPr="00CF332F">
        <w:rPr>
          <w:rFonts w:ascii="Helvetica" w:eastAsia="宋体" w:hAnsi="Helvetica" w:cs="宋体"/>
          <w:color w:val="444444"/>
          <w:kern w:val="0"/>
          <w:sz w:val="27"/>
          <w:szCs w:val="27"/>
          <w:shd w:val="clear" w:color="auto" w:fill="FFFDFB"/>
        </w:rPr>
        <w:t>CNAS);</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环境管理体系审核员的注册要求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审核员个人行为和行为规范</w:t>
      </w:r>
      <w:r w:rsidRPr="00CF332F">
        <w:rPr>
          <w:rFonts w:ascii="Helvetica" w:eastAsia="宋体" w:hAnsi="Helvetica" w:cs="宋体"/>
          <w:color w:val="444444"/>
          <w:kern w:val="0"/>
          <w:sz w:val="27"/>
          <w:szCs w:val="27"/>
          <w:shd w:val="clear" w:color="auto" w:fill="FFFDFB"/>
        </w:rPr>
        <w:br/>
        <w:t>d. GB/T 19011-2013</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t>7.2.3</w:t>
      </w:r>
      <w:r w:rsidRPr="00CF332F">
        <w:rPr>
          <w:rFonts w:ascii="Helvetica" w:eastAsia="宋体" w:hAnsi="Helvetica" w:cs="宋体"/>
          <w:color w:val="444444"/>
          <w:kern w:val="0"/>
          <w:sz w:val="27"/>
          <w:szCs w:val="27"/>
          <w:shd w:val="clear" w:color="auto" w:fill="FFFDFB"/>
        </w:rPr>
        <w:t>条款要求的知识和技能</w:t>
      </w:r>
      <w:r w:rsidRPr="00CF332F">
        <w:rPr>
          <w:rFonts w:ascii="Helvetica" w:eastAsia="宋体" w:hAnsi="Helvetica" w:cs="宋体"/>
          <w:color w:val="444444"/>
          <w:kern w:val="0"/>
          <w:sz w:val="27"/>
          <w:szCs w:val="27"/>
          <w:shd w:val="clear" w:color="auto" w:fill="FFFDFB"/>
        </w:rPr>
        <w:br/>
        <w:t xml:space="preserve">4.5 </w:t>
      </w:r>
      <w:r w:rsidRPr="00CF332F">
        <w:rPr>
          <w:rFonts w:ascii="Helvetica" w:eastAsia="宋体" w:hAnsi="Helvetica" w:cs="宋体"/>
          <w:color w:val="444444"/>
          <w:kern w:val="0"/>
          <w:sz w:val="27"/>
          <w:szCs w:val="27"/>
          <w:shd w:val="clear" w:color="auto" w:fill="FFFDFB"/>
        </w:rPr>
        <w:t>标准、专业基础知识和法规知识在审核中的应用</w:t>
      </w:r>
      <w:r w:rsidRPr="00CF332F">
        <w:rPr>
          <w:rFonts w:ascii="Helvetica" w:eastAsia="宋体" w:hAnsi="Helvetica" w:cs="宋体"/>
          <w:color w:val="444444"/>
          <w:kern w:val="0"/>
          <w:sz w:val="27"/>
          <w:szCs w:val="27"/>
          <w:shd w:val="clear" w:color="auto" w:fill="FFFDFB"/>
        </w:rPr>
        <w:br/>
        <w:t>a.GB/T 24001</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标准的综合理解和应用。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基础知识部分《环境管理专业基础知识》中需重点理解和重点掌握的内容的应用，环境因素的识别和控制方法在审核中的应用；</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法律法规知识在审核中的应用。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附件一：考场纪律及考试违规认定与处理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一、考场纪律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考生应严格遵守以下考场纪律，并自觉服从监考人员等考试工作人员管理，不得以任何理由妨碍监考人员等考试工作人员履行职责，不得扰乱考场及其他考试工作地点的秩序。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（一）考生应重道德、讲诚信，互相尊重。</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（二）考生应携带《准考证》等规定证件，在规定时间和地点参加考试。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（三）考生应按规定向监考人员出示相关证件，并按准考证号（座位号）入座。将《准考证》等相关证件放在指定位置以便核验。</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（四）考生进入考场除考试用蓝、黑签字笔外，其他任何物品不准带入考场。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严禁携带各种通讯工具（如手机、电脑及其他无线接收、传送设备等）、电子存储记忆录放等设备进入考场。严禁随身夹带文字材料及其他与考试无关的物品。</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（五）考生在领到试卷后，应在指定位置清楚地填写姓名、准考证号、座位号等信息。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（六）考生应使用蓝、黑签字笔作答，不得使用红色等其他颜色笔或铅笔答题。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考生应将答案书写在试卷指定位置，不准在答卷上做任何标记。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使用规定以外的笔答题或未在试卷指定位置作答的答案，均视为无效答案，不记成绩。</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（七）考生在考场内必须保持安静。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不准吸烟，不准喧哗，不准交头接耳、左顾右盼、打手势、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做暗号，不准夹带、旁窥、抄袭或有意让他人抄袭，不准传抄答案或交换试卷、草稿纸。考场内不得自行传递文具、用品等。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（八）考试结束前要离开考场的考生须先将试卷反扣在桌面上，再举手提出离场，经监考人员允许后才准离开考场。离开考场后不得再次进场续考，也不准在考场附近逗留、交谈、喧哗。</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（九）考生不得将试卷、草稿纸、考试用标准等考场上所发的任何考试</w:t>
      </w:r>
      <w:r w:rsidRPr="00CF332F">
        <w:rPr>
          <w:rFonts w:ascii="Helvetica" w:eastAsia="宋体" w:hAnsi="Helvetica" w:cs="宋体"/>
          <w:color w:val="444444"/>
          <w:kern w:val="0"/>
          <w:sz w:val="27"/>
          <w:szCs w:val="27"/>
          <w:shd w:val="clear" w:color="auto" w:fill="FFFDFB"/>
        </w:rPr>
        <w:lastRenderedPageBreak/>
        <w:t>材料带出考场。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考生不遵守考场纪律，不服从考试工作人员的安排与要求，有下列行为之一的，认定为考试违纪行为：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（一）携带规定以外的物品进入考场或者未放在指定位置。</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（二）未在规定的座位参加考试。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（三）考试开始信号发出前答题或者考试结束信号发出后继续答题。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（四）在考试过程中旁窥、交头接耳、互打暗号或者手势。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（五）在考场或者禁止的范围内，喧哗、吸烟或者实施其他影响考场秩序行为。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（六）未经考试工作人员同意在考试过程中擅自离开考场。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（七）将试卷</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含答题纸等</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、草稿纸等考试用纸带出考场。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（八）用规定以外的笔或者纸答题或者在试卷规定以外的地方书写姓名、考号或者以其他方式在答卷上标记信息。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（九）其他违反考场规则但尚未构成作弊的行为。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考生违背考试公平、公正原则，以不正当手段获得或者试图获得试题答案，有下列行为之一的，认定为考试作弊行为：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（一）携带与考试内容相关的文字材料或者存储有与考试内容相关资料的电子设备参加考试。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（二）抄袭或者协助他人抄袭试题答案或者与考试内容相关的资料。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（三）抢夺、窃取他人试卷、答卷或者强迫他人为自己抄袭提供方便。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（四）在考试过程中使用通讯设备。</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（五）由他人冒名代替参加考试。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（六）故意销毁试卷、答卷或者考试材料。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（七）在答卷上填写与本人身份不符的姓名、考号等信息。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（八）传、接物品或者交换试卷、答卷、草稿纸。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如有考试违纪行为之一的，取消该科目的考试成绩；考生如有考试作弊行为之一的，取消其当次报名参加考试的各科成绩；考生如扰乱考试工作场所秩序，拒绝、妨碍考试工作人员履行管理职责的，终止其继续参加该科目考试，其当次报名参加考试的各科成绩无效。</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违规考生如具备</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认证人员注册资格的，还将按照《注册人员资格处置规则》进行相应的资格处置。</w:t>
      </w:r>
    </w:p>
    <w:sectPr w:rsidR="0082280B" w:rsidRPr="004A795E" w:rsidSect="008228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4A3"/>
    <w:rsid w:val="004655E5"/>
    <w:rsid w:val="004A795E"/>
    <w:rsid w:val="006F64A3"/>
    <w:rsid w:val="0082280B"/>
    <w:rsid w:val="00E65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1195</Words>
  <Characters>6815</Characters>
  <Application>Microsoft Office Word</Application>
  <DocSecurity>0</DocSecurity>
  <Lines>56</Lines>
  <Paragraphs>15</Paragraphs>
  <ScaleCrop>false</ScaleCrop>
  <Company>ui</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lhzy</dc:creator>
  <cp:lastModifiedBy>lhzy</cp:lastModifiedBy>
  <cp:revision>2</cp:revision>
  <dcterms:created xsi:type="dcterms:W3CDTF">2014-07-07T05:53:00Z</dcterms:created>
  <dcterms:modified xsi:type="dcterms:W3CDTF">2014-07-07T05:53:00Z</dcterms:modified>
</cp:coreProperties>
</file>